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424" w:rsidRDefault="00C90424" w:rsidP="00C90424">
      <w:pPr>
        <w:snapToGrid w:val="0"/>
        <w:spacing w:line="360" w:lineRule="auto"/>
        <w:ind w:firstLineChars="200" w:firstLine="643"/>
        <w:rPr>
          <w:b/>
          <w:kern w:val="0"/>
          <w:sz w:val="32"/>
          <w:szCs w:val="32"/>
          <w:lang w:val="zh-CN"/>
        </w:rPr>
      </w:pPr>
      <w:bookmarkStart w:id="0" w:name="_Toc133132604"/>
      <w:bookmarkStart w:id="1" w:name="_Toc133163039"/>
      <w:bookmarkStart w:id="2" w:name="_Toc139126878"/>
      <w:bookmarkStart w:id="3" w:name="_Toc176580033"/>
      <w:bookmarkStart w:id="4" w:name="_Toc173138190"/>
      <w:bookmarkStart w:id="5" w:name="_Toc139126559"/>
      <w:bookmarkStart w:id="6" w:name="_Toc182384886"/>
      <w:bookmarkStart w:id="7" w:name="_Toc139102982"/>
      <w:bookmarkStart w:id="8" w:name="_Toc173060618"/>
      <w:bookmarkStart w:id="9" w:name="_Toc139126074"/>
      <w:bookmarkStart w:id="10" w:name="_Toc181006985"/>
      <w:bookmarkStart w:id="11" w:name="_Toc182383615"/>
      <w:bookmarkStart w:id="12" w:name="_Toc185090965"/>
    </w:p>
    <w:p w:rsidR="00C90424" w:rsidRDefault="00C90424" w:rsidP="00C90424">
      <w:pPr>
        <w:adjustRightInd w:val="0"/>
        <w:snapToGrid w:val="0"/>
        <w:jc w:val="center"/>
        <w:rPr>
          <w:b/>
          <w:sz w:val="44"/>
          <w:szCs w:val="44"/>
        </w:rPr>
      </w:pPr>
    </w:p>
    <w:p w:rsidR="00C90424" w:rsidRDefault="00C90424" w:rsidP="00C90424">
      <w:pPr>
        <w:jc w:val="center"/>
        <w:rPr>
          <w:b/>
          <w:sz w:val="72"/>
          <w:szCs w:val="72"/>
        </w:rPr>
      </w:pPr>
    </w:p>
    <w:p w:rsidR="00C90424" w:rsidRDefault="00C90424" w:rsidP="00C90424">
      <w:pPr>
        <w:jc w:val="center"/>
        <w:rPr>
          <w:rFonts w:ascii="宋体" w:hAnsi="宋体" w:hint="eastAsia"/>
          <w:b/>
          <w:sz w:val="72"/>
          <w:szCs w:val="72"/>
        </w:rPr>
      </w:pPr>
      <w:r>
        <w:rPr>
          <w:rFonts w:ascii="宋体" w:hAnsi="宋体" w:hint="eastAsia"/>
          <w:b/>
          <w:sz w:val="72"/>
          <w:szCs w:val="72"/>
        </w:rPr>
        <w:t>评</w:t>
      </w:r>
    </w:p>
    <w:p w:rsidR="00C90424" w:rsidRDefault="00C90424" w:rsidP="00C90424">
      <w:pPr>
        <w:jc w:val="center"/>
        <w:rPr>
          <w:rFonts w:ascii="宋体" w:hAnsi="宋体"/>
          <w:b/>
          <w:sz w:val="52"/>
          <w:szCs w:val="52"/>
        </w:rPr>
      </w:pPr>
    </w:p>
    <w:p w:rsidR="00C90424" w:rsidRDefault="00C90424" w:rsidP="00C90424">
      <w:pPr>
        <w:jc w:val="center"/>
        <w:rPr>
          <w:rFonts w:ascii="宋体" w:hAnsi="宋体" w:hint="eastAsia"/>
          <w:b/>
          <w:sz w:val="72"/>
          <w:szCs w:val="72"/>
        </w:rPr>
      </w:pPr>
      <w:r>
        <w:rPr>
          <w:rFonts w:ascii="宋体" w:hAnsi="宋体" w:hint="eastAsia"/>
          <w:b/>
          <w:sz w:val="72"/>
          <w:szCs w:val="72"/>
        </w:rPr>
        <w:t>选</w:t>
      </w:r>
    </w:p>
    <w:p w:rsidR="00C90424" w:rsidRDefault="00C90424" w:rsidP="00C90424">
      <w:pPr>
        <w:jc w:val="center"/>
        <w:rPr>
          <w:rFonts w:ascii="宋体" w:hAnsi="宋体"/>
          <w:b/>
          <w:sz w:val="52"/>
          <w:szCs w:val="52"/>
        </w:rPr>
      </w:pPr>
    </w:p>
    <w:p w:rsidR="00C90424" w:rsidRDefault="00C90424" w:rsidP="00C90424">
      <w:pPr>
        <w:jc w:val="center"/>
        <w:rPr>
          <w:rFonts w:ascii="宋体" w:hAnsi="宋体" w:hint="eastAsia"/>
          <w:b/>
          <w:sz w:val="72"/>
          <w:szCs w:val="72"/>
        </w:rPr>
      </w:pPr>
      <w:r>
        <w:rPr>
          <w:rFonts w:ascii="宋体" w:hAnsi="宋体"/>
          <w:b/>
          <w:sz w:val="72"/>
          <w:szCs w:val="72"/>
        </w:rPr>
        <w:t>文</w:t>
      </w:r>
    </w:p>
    <w:p w:rsidR="00C90424" w:rsidRDefault="00C90424" w:rsidP="00C90424">
      <w:pPr>
        <w:jc w:val="center"/>
        <w:rPr>
          <w:rFonts w:ascii="宋体" w:hAnsi="宋体"/>
          <w:b/>
          <w:sz w:val="52"/>
          <w:szCs w:val="52"/>
        </w:rPr>
      </w:pPr>
    </w:p>
    <w:p w:rsidR="00C90424" w:rsidRDefault="00C90424" w:rsidP="00C90424">
      <w:pPr>
        <w:jc w:val="center"/>
        <w:rPr>
          <w:rFonts w:ascii="宋体" w:hAnsi="宋体"/>
          <w:b/>
          <w:sz w:val="52"/>
          <w:szCs w:val="52"/>
        </w:rPr>
      </w:pPr>
      <w:r>
        <w:rPr>
          <w:rFonts w:ascii="宋体" w:hAnsi="宋体"/>
          <w:b/>
          <w:sz w:val="72"/>
          <w:szCs w:val="72"/>
        </w:rPr>
        <w:t>件</w:t>
      </w:r>
    </w:p>
    <w:p w:rsidR="00C90424" w:rsidRDefault="00C90424" w:rsidP="00C90424">
      <w:pPr>
        <w:jc w:val="center"/>
        <w:rPr>
          <w:b/>
          <w:sz w:val="52"/>
          <w:szCs w:val="52"/>
        </w:rPr>
      </w:pPr>
    </w:p>
    <w:p w:rsidR="00C90424" w:rsidRDefault="00C90424" w:rsidP="00C90424">
      <w:pPr>
        <w:jc w:val="center"/>
        <w:rPr>
          <w:b/>
          <w:sz w:val="52"/>
          <w:szCs w:val="52"/>
        </w:rPr>
      </w:pPr>
    </w:p>
    <w:p w:rsidR="00C90424" w:rsidRDefault="00C90424" w:rsidP="00C90424">
      <w:pPr>
        <w:adjustRightInd w:val="0"/>
        <w:snapToGrid w:val="0"/>
        <w:jc w:val="center"/>
        <w:rPr>
          <w:rFonts w:hint="eastAsia"/>
          <w:b/>
          <w:kern w:val="0"/>
          <w:sz w:val="44"/>
          <w:szCs w:val="44"/>
          <w:lang w:val="zh-CN"/>
        </w:rPr>
      </w:pPr>
    </w:p>
    <w:p w:rsidR="00C90424" w:rsidRDefault="00C90424" w:rsidP="00C90424">
      <w:pPr>
        <w:adjustRightInd w:val="0"/>
        <w:snapToGrid w:val="0"/>
        <w:jc w:val="center"/>
        <w:rPr>
          <w:rFonts w:hint="eastAsia"/>
          <w:b/>
          <w:kern w:val="0"/>
          <w:sz w:val="44"/>
          <w:szCs w:val="44"/>
          <w:lang w:val="zh-CN"/>
        </w:rPr>
      </w:pPr>
    </w:p>
    <w:p w:rsidR="00C90424" w:rsidRDefault="00C90424" w:rsidP="00C90424">
      <w:pPr>
        <w:adjustRightInd w:val="0"/>
        <w:snapToGrid w:val="0"/>
        <w:jc w:val="center"/>
        <w:rPr>
          <w:rFonts w:hint="eastAsia"/>
          <w:b/>
          <w:kern w:val="0"/>
          <w:sz w:val="44"/>
          <w:szCs w:val="44"/>
          <w:lang w:val="zh-CN"/>
        </w:rPr>
        <w:sectPr w:rsidR="00C90424">
          <w:headerReference w:type="default" r:id="rId5"/>
          <w:footerReference w:type="even" r:id="rId6"/>
          <w:footerReference w:type="default" r:id="rId7"/>
          <w:headerReference w:type="first" r:id="rId8"/>
          <w:pgSz w:w="11907" w:h="16840"/>
          <w:pgMar w:top="1418" w:right="1134" w:bottom="1418" w:left="1701" w:header="850" w:footer="850" w:gutter="0"/>
          <w:pgNumType w:start="1"/>
          <w:cols w:space="720"/>
          <w:titlePg/>
          <w:docGrid w:type="lines" w:linePitch="312"/>
        </w:sectPr>
      </w:pPr>
    </w:p>
    <w:p w:rsidR="00C90424" w:rsidRDefault="00C90424" w:rsidP="00C90424">
      <w:pPr>
        <w:tabs>
          <w:tab w:val="right" w:leader="dot" w:pos="9062"/>
        </w:tabs>
        <w:adjustRightInd w:val="0"/>
        <w:snapToGrid w:val="0"/>
        <w:spacing w:beforeLines="50" w:before="156" w:line="360" w:lineRule="auto"/>
        <w:jc w:val="center"/>
        <w:rPr>
          <w:rFonts w:eastAsia="华文中宋"/>
          <w:bCs/>
          <w:caps/>
          <w:kern w:val="0"/>
          <w:sz w:val="36"/>
          <w:szCs w:val="36"/>
          <w:lang w:val="zh-CN"/>
        </w:rPr>
      </w:pPr>
      <w:r>
        <w:rPr>
          <w:rFonts w:eastAsia="华文中宋"/>
          <w:bCs/>
          <w:caps/>
          <w:kern w:val="0"/>
          <w:sz w:val="36"/>
          <w:szCs w:val="36"/>
          <w:lang w:val="zh-CN"/>
        </w:rPr>
        <w:lastRenderedPageBreak/>
        <w:t>目</w:t>
      </w:r>
      <w:r>
        <w:rPr>
          <w:rFonts w:eastAsia="华文中宋" w:hint="eastAsia"/>
          <w:bCs/>
          <w:caps/>
          <w:kern w:val="0"/>
          <w:sz w:val="36"/>
          <w:szCs w:val="36"/>
        </w:rPr>
        <w:t xml:space="preserve">  </w:t>
      </w:r>
      <w:r>
        <w:rPr>
          <w:rFonts w:eastAsia="华文中宋"/>
          <w:bCs/>
          <w:caps/>
          <w:kern w:val="0"/>
          <w:sz w:val="36"/>
          <w:szCs w:val="36"/>
          <w:lang w:val="zh-CN"/>
        </w:rPr>
        <w:t>录</w:t>
      </w:r>
    </w:p>
    <w:p w:rsidR="00C90424" w:rsidRDefault="00C90424" w:rsidP="00C90424">
      <w:pPr>
        <w:pStyle w:val="a8"/>
        <w:spacing w:line="324" w:lineRule="auto"/>
        <w:rPr>
          <w:sz w:val="24"/>
          <w:szCs w:val="24"/>
          <w:lang w:val="en-US" w:eastAsia="zh-CN"/>
        </w:rPr>
      </w:pPr>
      <w:r>
        <w:rPr>
          <w:b/>
          <w:sz w:val="24"/>
          <w:szCs w:val="24"/>
        </w:rPr>
        <w:fldChar w:fldCharType="begin"/>
      </w:r>
      <w:r>
        <w:rPr>
          <w:b/>
          <w:sz w:val="24"/>
          <w:szCs w:val="24"/>
        </w:rPr>
        <w:instrText xml:space="preserve"> TOC \o "1-2" \h \z \u </w:instrText>
      </w:r>
      <w:r>
        <w:rPr>
          <w:b/>
          <w:sz w:val="24"/>
          <w:szCs w:val="24"/>
        </w:rPr>
        <w:fldChar w:fldCharType="separate"/>
      </w:r>
      <w:hyperlink w:anchor="_Toc51150958" w:history="1">
        <w:r>
          <w:rPr>
            <w:rStyle w:val="a5"/>
            <w:rFonts w:hint="eastAsia"/>
            <w:sz w:val="24"/>
            <w:szCs w:val="24"/>
          </w:rPr>
          <w:t>第一部分</w:t>
        </w:r>
        <w:r>
          <w:rPr>
            <w:rStyle w:val="a5"/>
            <w:sz w:val="24"/>
            <w:szCs w:val="24"/>
          </w:rPr>
          <w:t xml:space="preserve"> </w:t>
        </w:r>
        <w:r>
          <w:rPr>
            <w:rStyle w:val="a5"/>
            <w:rFonts w:hint="eastAsia"/>
            <w:sz w:val="24"/>
            <w:szCs w:val="24"/>
          </w:rPr>
          <w:t>评选邀请</w:t>
        </w:r>
        <w:r>
          <w:rPr>
            <w:sz w:val="24"/>
            <w:szCs w:val="24"/>
          </w:rPr>
          <w:tab/>
        </w:r>
        <w:r>
          <w:rPr>
            <w:sz w:val="24"/>
            <w:szCs w:val="24"/>
          </w:rPr>
          <w:fldChar w:fldCharType="begin"/>
        </w:r>
        <w:r>
          <w:rPr>
            <w:sz w:val="24"/>
            <w:szCs w:val="24"/>
          </w:rPr>
          <w:instrText xml:space="preserve"> PAGEREF _Toc51150958 \h </w:instrText>
        </w:r>
        <w:r>
          <w:rPr>
            <w:sz w:val="24"/>
            <w:szCs w:val="24"/>
          </w:rPr>
          <w:fldChar w:fldCharType="separate"/>
        </w:r>
        <w:r>
          <w:rPr>
            <w:sz w:val="24"/>
            <w:szCs w:val="24"/>
          </w:rPr>
          <w:t>2</w:t>
        </w:r>
        <w:r>
          <w:rPr>
            <w:sz w:val="24"/>
            <w:szCs w:val="24"/>
          </w:rPr>
          <w:fldChar w:fldCharType="end"/>
        </w:r>
      </w:hyperlink>
    </w:p>
    <w:p w:rsidR="00C90424" w:rsidRDefault="00C90424" w:rsidP="00C90424">
      <w:pPr>
        <w:pStyle w:val="a8"/>
        <w:spacing w:line="324" w:lineRule="auto"/>
        <w:rPr>
          <w:sz w:val="24"/>
          <w:szCs w:val="24"/>
          <w:lang w:val="en-US" w:eastAsia="zh-CN"/>
        </w:rPr>
      </w:pPr>
      <w:hyperlink w:anchor="_Toc51150959" w:history="1">
        <w:r>
          <w:rPr>
            <w:rStyle w:val="a5"/>
            <w:rFonts w:hint="eastAsia"/>
            <w:sz w:val="24"/>
            <w:szCs w:val="24"/>
          </w:rPr>
          <w:t>第二部分</w:t>
        </w:r>
        <w:r>
          <w:rPr>
            <w:rStyle w:val="a5"/>
            <w:sz w:val="24"/>
            <w:szCs w:val="24"/>
          </w:rPr>
          <w:t xml:space="preserve"> </w:t>
        </w:r>
        <w:r>
          <w:rPr>
            <w:rStyle w:val="a5"/>
            <w:rFonts w:hint="eastAsia"/>
            <w:sz w:val="24"/>
            <w:szCs w:val="24"/>
          </w:rPr>
          <w:t>申请人须知</w:t>
        </w:r>
        <w:r>
          <w:rPr>
            <w:sz w:val="24"/>
            <w:szCs w:val="24"/>
          </w:rPr>
          <w:tab/>
        </w:r>
        <w:r>
          <w:rPr>
            <w:sz w:val="24"/>
            <w:szCs w:val="24"/>
          </w:rPr>
          <w:fldChar w:fldCharType="begin"/>
        </w:r>
        <w:r>
          <w:rPr>
            <w:sz w:val="24"/>
            <w:szCs w:val="24"/>
          </w:rPr>
          <w:instrText xml:space="preserve"> PAGEREF _Toc51150959 \h </w:instrText>
        </w:r>
        <w:r>
          <w:rPr>
            <w:sz w:val="24"/>
            <w:szCs w:val="24"/>
          </w:rPr>
          <w:fldChar w:fldCharType="separate"/>
        </w:r>
        <w:r>
          <w:rPr>
            <w:sz w:val="24"/>
            <w:szCs w:val="24"/>
          </w:rPr>
          <w:t>4</w:t>
        </w:r>
        <w:r>
          <w:rPr>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2" w:history="1">
        <w:r>
          <w:rPr>
            <w:rStyle w:val="a5"/>
            <w:rFonts w:ascii="宋体" w:eastAsia="宋体"/>
            <w:b/>
            <w:bCs/>
            <w:sz w:val="24"/>
            <w:szCs w:val="24"/>
          </w:rPr>
          <w:t>2.1</w:t>
        </w:r>
        <w:r>
          <w:rPr>
            <w:rStyle w:val="a5"/>
            <w:rFonts w:ascii="宋体" w:eastAsia="宋体" w:hint="eastAsia"/>
            <w:b/>
            <w:bCs/>
            <w:sz w:val="24"/>
            <w:szCs w:val="24"/>
          </w:rPr>
          <w:t xml:space="preserve"> 申请人须知前附表</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_Toc51150962 \h </w:instrText>
        </w:r>
        <w:r>
          <w:rPr>
            <w:rFonts w:ascii="宋体" w:eastAsia="宋体"/>
            <w:sz w:val="24"/>
            <w:szCs w:val="24"/>
          </w:rPr>
          <w:fldChar w:fldCharType="separate"/>
        </w:r>
        <w:r>
          <w:rPr>
            <w:rFonts w:ascii="宋体" w:eastAsia="宋体"/>
            <w:sz w:val="24"/>
            <w:szCs w:val="24"/>
          </w:rPr>
          <w:t>4</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3" w:history="1">
        <w:r>
          <w:rPr>
            <w:rStyle w:val="a5"/>
            <w:rFonts w:ascii="宋体" w:eastAsia="宋体"/>
            <w:b/>
            <w:bCs/>
            <w:sz w:val="24"/>
            <w:szCs w:val="24"/>
          </w:rPr>
          <w:t>2.2</w:t>
        </w:r>
        <w:r>
          <w:rPr>
            <w:rStyle w:val="a5"/>
            <w:rFonts w:ascii="宋体" w:eastAsia="宋体" w:hint="eastAsia"/>
            <w:b/>
            <w:bCs/>
            <w:sz w:val="24"/>
            <w:szCs w:val="24"/>
          </w:rPr>
          <w:t xml:space="preserve"> 总</w:t>
        </w:r>
        <w:r>
          <w:rPr>
            <w:rStyle w:val="a5"/>
            <w:rFonts w:ascii="宋体" w:eastAsia="宋体"/>
            <w:b/>
            <w:bCs/>
            <w:sz w:val="24"/>
            <w:szCs w:val="24"/>
          </w:rPr>
          <w:t xml:space="preserve">  </w:t>
        </w:r>
        <w:r>
          <w:rPr>
            <w:rStyle w:val="a5"/>
            <w:rFonts w:ascii="宋体" w:eastAsia="宋体" w:hint="eastAsia"/>
            <w:b/>
            <w:bCs/>
            <w:sz w:val="24"/>
            <w:szCs w:val="24"/>
          </w:rPr>
          <w:t>则</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_Toc51150963 \h </w:instrText>
        </w:r>
        <w:r>
          <w:rPr>
            <w:rFonts w:ascii="宋体" w:eastAsia="宋体"/>
            <w:sz w:val="24"/>
            <w:szCs w:val="24"/>
          </w:rPr>
          <w:fldChar w:fldCharType="separate"/>
        </w:r>
        <w:r>
          <w:rPr>
            <w:rFonts w:ascii="宋体" w:eastAsia="宋体"/>
            <w:sz w:val="24"/>
            <w:szCs w:val="24"/>
          </w:rPr>
          <w:t>4</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4" w:history="1">
        <w:r>
          <w:rPr>
            <w:rStyle w:val="a5"/>
            <w:rFonts w:ascii="宋体" w:eastAsia="宋体"/>
            <w:b/>
            <w:bCs/>
            <w:sz w:val="24"/>
            <w:szCs w:val="24"/>
          </w:rPr>
          <w:t>2.3</w:t>
        </w:r>
        <w:r>
          <w:rPr>
            <w:rStyle w:val="a5"/>
            <w:rFonts w:ascii="宋体" w:eastAsia="宋体" w:hint="eastAsia"/>
            <w:b/>
            <w:bCs/>
            <w:sz w:val="24"/>
            <w:szCs w:val="24"/>
          </w:rPr>
          <w:t xml:space="preserve"> 评选文件</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_Toc51150964 \h </w:instrText>
        </w:r>
        <w:r>
          <w:rPr>
            <w:rFonts w:ascii="宋体" w:eastAsia="宋体"/>
            <w:sz w:val="24"/>
            <w:szCs w:val="24"/>
          </w:rPr>
          <w:fldChar w:fldCharType="separate"/>
        </w:r>
        <w:r>
          <w:rPr>
            <w:rFonts w:ascii="宋体" w:eastAsia="宋体"/>
            <w:sz w:val="24"/>
            <w:szCs w:val="24"/>
          </w:rPr>
          <w:t>6</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5" w:history="1">
        <w:r>
          <w:rPr>
            <w:rStyle w:val="a5"/>
            <w:rFonts w:ascii="宋体" w:eastAsia="宋体"/>
            <w:b/>
            <w:bCs/>
            <w:sz w:val="24"/>
            <w:szCs w:val="24"/>
          </w:rPr>
          <w:t>2.4</w:t>
        </w:r>
        <w:r>
          <w:rPr>
            <w:rStyle w:val="a5"/>
            <w:rFonts w:ascii="宋体" w:eastAsia="宋体" w:hint="eastAsia"/>
            <w:b/>
            <w:bCs/>
            <w:sz w:val="24"/>
            <w:szCs w:val="24"/>
          </w:rPr>
          <w:t xml:space="preserve"> 评选申请文件</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_Toc51150965 \h </w:instrText>
        </w:r>
        <w:r>
          <w:rPr>
            <w:rFonts w:ascii="宋体" w:eastAsia="宋体"/>
            <w:sz w:val="24"/>
            <w:szCs w:val="24"/>
          </w:rPr>
          <w:fldChar w:fldCharType="separate"/>
        </w:r>
        <w:r>
          <w:rPr>
            <w:rFonts w:ascii="宋体" w:eastAsia="宋体"/>
            <w:sz w:val="24"/>
            <w:szCs w:val="24"/>
          </w:rPr>
          <w:t>7</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6" w:history="1">
        <w:r>
          <w:rPr>
            <w:rStyle w:val="a5"/>
            <w:rFonts w:ascii="宋体" w:eastAsia="宋体"/>
            <w:b/>
            <w:bCs/>
            <w:sz w:val="24"/>
            <w:szCs w:val="24"/>
          </w:rPr>
          <w:t>2.5</w:t>
        </w:r>
        <w:r>
          <w:rPr>
            <w:rStyle w:val="a5"/>
            <w:rFonts w:ascii="宋体" w:eastAsia="宋体" w:hint="eastAsia"/>
            <w:b/>
            <w:bCs/>
            <w:sz w:val="24"/>
            <w:szCs w:val="24"/>
          </w:rPr>
          <w:t xml:space="preserve"> 开标、评审和中选</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_Toc51150966 \h </w:instrText>
        </w:r>
        <w:r>
          <w:rPr>
            <w:rFonts w:ascii="宋体" w:eastAsia="宋体"/>
            <w:sz w:val="24"/>
            <w:szCs w:val="24"/>
          </w:rPr>
          <w:fldChar w:fldCharType="separate"/>
        </w:r>
        <w:r>
          <w:rPr>
            <w:rFonts w:ascii="宋体" w:eastAsia="宋体"/>
            <w:sz w:val="24"/>
            <w:szCs w:val="24"/>
          </w:rPr>
          <w:t>10</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7" w:history="1">
        <w:r>
          <w:rPr>
            <w:rStyle w:val="a5"/>
            <w:rFonts w:ascii="宋体" w:eastAsia="宋体"/>
            <w:b/>
            <w:bCs/>
            <w:sz w:val="24"/>
            <w:szCs w:val="24"/>
          </w:rPr>
          <w:t>2.6</w:t>
        </w:r>
        <w:r>
          <w:rPr>
            <w:rStyle w:val="a5"/>
            <w:rFonts w:ascii="宋体" w:eastAsia="宋体" w:hint="eastAsia"/>
            <w:b/>
            <w:bCs/>
            <w:sz w:val="24"/>
            <w:szCs w:val="24"/>
          </w:rPr>
          <w:t xml:space="preserve"> 签订及履行合同</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_Toc51150967 \h </w:instrText>
        </w:r>
        <w:r>
          <w:rPr>
            <w:rFonts w:ascii="宋体" w:eastAsia="宋体"/>
            <w:sz w:val="24"/>
            <w:szCs w:val="24"/>
          </w:rPr>
          <w:fldChar w:fldCharType="separate"/>
        </w:r>
        <w:r>
          <w:rPr>
            <w:rFonts w:ascii="宋体" w:eastAsia="宋体"/>
            <w:sz w:val="24"/>
            <w:szCs w:val="24"/>
          </w:rPr>
          <w:t>11</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8" w:history="1">
        <w:r>
          <w:rPr>
            <w:rStyle w:val="a5"/>
            <w:rFonts w:ascii="宋体" w:eastAsia="宋体"/>
            <w:b/>
            <w:bCs/>
            <w:sz w:val="24"/>
            <w:szCs w:val="24"/>
          </w:rPr>
          <w:t>2.7</w:t>
        </w:r>
        <w:r>
          <w:rPr>
            <w:rStyle w:val="a5"/>
            <w:rFonts w:ascii="宋体" w:eastAsia="宋体" w:hint="eastAsia"/>
            <w:b/>
            <w:bCs/>
            <w:sz w:val="24"/>
            <w:szCs w:val="24"/>
          </w:rPr>
          <w:t xml:space="preserve"> 纪律要求</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_Toc51150968 \h </w:instrText>
        </w:r>
        <w:r>
          <w:rPr>
            <w:rFonts w:ascii="宋体" w:eastAsia="宋体"/>
            <w:sz w:val="24"/>
            <w:szCs w:val="24"/>
          </w:rPr>
          <w:fldChar w:fldCharType="separate"/>
        </w:r>
        <w:r>
          <w:rPr>
            <w:rFonts w:ascii="宋体" w:eastAsia="宋体"/>
            <w:sz w:val="24"/>
            <w:szCs w:val="24"/>
          </w:rPr>
          <w:t>12</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69" w:history="1">
        <w:r>
          <w:rPr>
            <w:rStyle w:val="a5"/>
            <w:rFonts w:ascii="宋体" w:eastAsia="宋体"/>
            <w:b/>
            <w:bCs/>
            <w:sz w:val="24"/>
            <w:szCs w:val="24"/>
          </w:rPr>
          <w:t>2.8</w:t>
        </w:r>
        <w:r>
          <w:rPr>
            <w:rStyle w:val="a5"/>
            <w:rFonts w:ascii="宋体" w:eastAsia="宋体" w:hint="eastAsia"/>
            <w:b/>
            <w:bCs/>
            <w:sz w:val="24"/>
            <w:szCs w:val="24"/>
          </w:rPr>
          <w:t xml:space="preserve"> 资金支付</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_Toc51150969 \h </w:instrText>
        </w:r>
        <w:r>
          <w:rPr>
            <w:rFonts w:ascii="宋体" w:eastAsia="宋体"/>
            <w:sz w:val="24"/>
            <w:szCs w:val="24"/>
          </w:rPr>
          <w:fldChar w:fldCharType="separate"/>
        </w:r>
        <w:r>
          <w:rPr>
            <w:rFonts w:ascii="宋体" w:eastAsia="宋体"/>
            <w:sz w:val="24"/>
            <w:szCs w:val="24"/>
          </w:rPr>
          <w:t>12</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0" w:history="1">
        <w:r>
          <w:rPr>
            <w:rStyle w:val="a5"/>
            <w:rFonts w:ascii="宋体" w:eastAsia="宋体"/>
            <w:b/>
            <w:bCs/>
            <w:sz w:val="24"/>
            <w:szCs w:val="24"/>
          </w:rPr>
          <w:t>2.9</w:t>
        </w:r>
        <w:r>
          <w:rPr>
            <w:rStyle w:val="a5"/>
            <w:rFonts w:ascii="宋体" w:eastAsia="宋体" w:hint="eastAsia"/>
            <w:b/>
            <w:bCs/>
            <w:sz w:val="24"/>
            <w:szCs w:val="24"/>
          </w:rPr>
          <w:t xml:space="preserve"> 询问、质疑</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_Toc51150970 \h </w:instrText>
        </w:r>
        <w:r>
          <w:rPr>
            <w:rFonts w:ascii="宋体" w:eastAsia="宋体"/>
            <w:sz w:val="24"/>
            <w:szCs w:val="24"/>
          </w:rPr>
          <w:fldChar w:fldCharType="separate"/>
        </w:r>
        <w:r>
          <w:rPr>
            <w:rFonts w:ascii="宋体" w:eastAsia="宋体"/>
            <w:sz w:val="24"/>
            <w:szCs w:val="24"/>
          </w:rPr>
          <w:t>12</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1" w:history="1">
        <w:r>
          <w:rPr>
            <w:rStyle w:val="a5"/>
            <w:rFonts w:ascii="宋体" w:eastAsia="宋体"/>
            <w:b/>
            <w:bCs/>
            <w:sz w:val="24"/>
            <w:szCs w:val="24"/>
          </w:rPr>
          <w:t>2.10</w:t>
        </w:r>
        <w:r>
          <w:rPr>
            <w:rStyle w:val="a5"/>
            <w:rFonts w:ascii="宋体" w:eastAsia="宋体" w:hint="eastAsia"/>
            <w:b/>
            <w:bCs/>
            <w:sz w:val="24"/>
            <w:szCs w:val="24"/>
          </w:rPr>
          <w:t xml:space="preserve"> 投诉</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_Toc51150971 \h </w:instrText>
        </w:r>
        <w:r>
          <w:rPr>
            <w:rFonts w:ascii="宋体" w:eastAsia="宋体"/>
            <w:sz w:val="24"/>
            <w:szCs w:val="24"/>
          </w:rPr>
          <w:fldChar w:fldCharType="separate"/>
        </w:r>
        <w:r>
          <w:rPr>
            <w:rFonts w:ascii="宋体" w:eastAsia="宋体"/>
            <w:sz w:val="24"/>
            <w:szCs w:val="24"/>
          </w:rPr>
          <w:t>13</w:t>
        </w:r>
        <w:r>
          <w:rPr>
            <w:rFonts w:ascii="宋体" w:eastAsia="宋体"/>
            <w:sz w:val="24"/>
            <w:szCs w:val="24"/>
          </w:rPr>
          <w:fldChar w:fldCharType="end"/>
        </w:r>
      </w:hyperlink>
    </w:p>
    <w:p w:rsidR="00C90424" w:rsidRDefault="00C90424" w:rsidP="00C90424">
      <w:pPr>
        <w:pStyle w:val="a8"/>
        <w:spacing w:line="324" w:lineRule="auto"/>
        <w:rPr>
          <w:sz w:val="24"/>
          <w:szCs w:val="24"/>
          <w:lang w:val="en-US" w:eastAsia="zh-CN"/>
        </w:rPr>
      </w:pPr>
      <w:hyperlink w:anchor="_Toc51150972" w:history="1">
        <w:r>
          <w:rPr>
            <w:rStyle w:val="a5"/>
            <w:rFonts w:hint="eastAsia"/>
            <w:sz w:val="24"/>
            <w:szCs w:val="24"/>
          </w:rPr>
          <w:t>第三部分</w:t>
        </w:r>
        <w:r>
          <w:rPr>
            <w:rStyle w:val="a5"/>
            <w:sz w:val="24"/>
            <w:szCs w:val="24"/>
          </w:rPr>
          <w:t xml:space="preserve"> </w:t>
        </w:r>
        <w:r>
          <w:rPr>
            <w:rStyle w:val="a5"/>
            <w:rFonts w:hint="eastAsia"/>
            <w:sz w:val="24"/>
            <w:szCs w:val="24"/>
          </w:rPr>
          <w:t>附件—评选申请文件格式</w:t>
        </w:r>
        <w:r>
          <w:rPr>
            <w:sz w:val="24"/>
            <w:szCs w:val="24"/>
          </w:rPr>
          <w:tab/>
        </w:r>
        <w:r>
          <w:rPr>
            <w:sz w:val="24"/>
            <w:szCs w:val="24"/>
          </w:rPr>
          <w:fldChar w:fldCharType="begin"/>
        </w:r>
        <w:r>
          <w:rPr>
            <w:sz w:val="24"/>
            <w:szCs w:val="24"/>
          </w:rPr>
          <w:instrText xml:space="preserve"> PAGEREF _Toc51150972 \h </w:instrText>
        </w:r>
        <w:r>
          <w:rPr>
            <w:sz w:val="24"/>
            <w:szCs w:val="24"/>
          </w:rPr>
          <w:fldChar w:fldCharType="separate"/>
        </w:r>
        <w:r>
          <w:rPr>
            <w:sz w:val="24"/>
            <w:szCs w:val="24"/>
          </w:rPr>
          <w:t>14</w:t>
        </w:r>
        <w:r>
          <w:rPr>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3" w:history="1">
        <w:r>
          <w:rPr>
            <w:rStyle w:val="a5"/>
            <w:rFonts w:ascii="宋体" w:eastAsia="宋体" w:hint="eastAsia"/>
            <w:sz w:val="24"/>
            <w:szCs w:val="24"/>
          </w:rPr>
          <w:t>附件</w:t>
        </w:r>
        <w:r>
          <w:rPr>
            <w:rStyle w:val="a5"/>
            <w:rFonts w:ascii="宋体" w:eastAsia="宋体"/>
            <w:sz w:val="24"/>
            <w:szCs w:val="24"/>
          </w:rPr>
          <w:t xml:space="preserve">1  </w:t>
        </w:r>
        <w:r>
          <w:rPr>
            <w:rStyle w:val="a5"/>
            <w:rFonts w:ascii="宋体" w:eastAsia="宋体" w:hint="eastAsia"/>
            <w:sz w:val="24"/>
            <w:szCs w:val="24"/>
          </w:rPr>
          <w:t>评选申请书</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_Toc51150973 \h </w:instrText>
        </w:r>
        <w:r>
          <w:rPr>
            <w:rFonts w:ascii="宋体" w:eastAsia="宋体"/>
            <w:sz w:val="24"/>
            <w:szCs w:val="24"/>
          </w:rPr>
          <w:fldChar w:fldCharType="separate"/>
        </w:r>
        <w:r>
          <w:rPr>
            <w:rFonts w:ascii="宋体" w:eastAsia="宋体"/>
            <w:sz w:val="24"/>
            <w:szCs w:val="24"/>
          </w:rPr>
          <w:t>15</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4" w:history="1">
        <w:r>
          <w:rPr>
            <w:rStyle w:val="a5"/>
            <w:rFonts w:ascii="宋体" w:eastAsia="宋体" w:hint="eastAsia"/>
            <w:sz w:val="24"/>
            <w:szCs w:val="24"/>
          </w:rPr>
          <w:t>附件</w:t>
        </w:r>
        <w:r>
          <w:rPr>
            <w:rStyle w:val="a5"/>
            <w:rFonts w:ascii="宋体" w:eastAsia="宋体"/>
            <w:sz w:val="24"/>
            <w:szCs w:val="24"/>
          </w:rPr>
          <w:t xml:space="preserve">2  </w:t>
        </w:r>
        <w:r>
          <w:rPr>
            <w:rStyle w:val="a5"/>
            <w:rFonts w:ascii="宋体" w:eastAsia="宋体" w:hint="eastAsia"/>
            <w:sz w:val="24"/>
            <w:szCs w:val="24"/>
            <w:lang w:eastAsia="zh-CN"/>
          </w:rPr>
          <w:t>工程量清单报价</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_Toc51150974 \h </w:instrText>
        </w:r>
        <w:r>
          <w:rPr>
            <w:rFonts w:ascii="宋体" w:eastAsia="宋体"/>
            <w:sz w:val="24"/>
            <w:szCs w:val="24"/>
          </w:rPr>
          <w:fldChar w:fldCharType="separate"/>
        </w:r>
        <w:r>
          <w:rPr>
            <w:rFonts w:ascii="宋体" w:eastAsia="宋体"/>
            <w:sz w:val="24"/>
            <w:szCs w:val="24"/>
          </w:rPr>
          <w:t>16</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5" w:history="1">
        <w:r>
          <w:rPr>
            <w:rStyle w:val="a5"/>
            <w:rFonts w:ascii="宋体" w:eastAsia="宋体" w:hint="eastAsia"/>
            <w:sz w:val="24"/>
            <w:szCs w:val="24"/>
          </w:rPr>
          <w:t>附件</w:t>
        </w:r>
        <w:r>
          <w:rPr>
            <w:rStyle w:val="a5"/>
            <w:rFonts w:ascii="宋体" w:eastAsia="宋体"/>
            <w:sz w:val="24"/>
            <w:szCs w:val="24"/>
            <w:lang w:eastAsia="zh-CN"/>
          </w:rPr>
          <w:t>3</w:t>
        </w:r>
        <w:r>
          <w:rPr>
            <w:rStyle w:val="a5"/>
            <w:rFonts w:ascii="宋体" w:eastAsia="宋体"/>
            <w:sz w:val="24"/>
            <w:szCs w:val="24"/>
          </w:rPr>
          <w:t xml:space="preserve">  </w:t>
        </w:r>
        <w:r>
          <w:rPr>
            <w:rStyle w:val="a5"/>
            <w:rFonts w:ascii="宋体" w:eastAsia="宋体" w:hint="eastAsia"/>
            <w:sz w:val="24"/>
            <w:szCs w:val="24"/>
          </w:rPr>
          <w:t>法定代表人（主要负责人</w:t>
        </w:r>
        <w:r>
          <w:rPr>
            <w:rStyle w:val="a5"/>
            <w:rFonts w:ascii="宋体" w:eastAsia="宋体"/>
            <w:sz w:val="24"/>
            <w:szCs w:val="24"/>
          </w:rPr>
          <w:t>/</w:t>
        </w:r>
        <w:r>
          <w:rPr>
            <w:rStyle w:val="a5"/>
            <w:rFonts w:ascii="宋体" w:eastAsia="宋体" w:hint="eastAsia"/>
            <w:sz w:val="24"/>
            <w:szCs w:val="24"/>
          </w:rPr>
          <w:t>经营者）授权委托书及法定代表人（主要负责人</w:t>
        </w:r>
        <w:r>
          <w:rPr>
            <w:rStyle w:val="a5"/>
            <w:rFonts w:ascii="宋体" w:eastAsia="宋体"/>
            <w:sz w:val="24"/>
            <w:szCs w:val="24"/>
          </w:rPr>
          <w:t>/</w:t>
        </w:r>
        <w:r>
          <w:rPr>
            <w:rStyle w:val="a5"/>
            <w:rFonts w:ascii="宋体" w:eastAsia="宋体" w:hint="eastAsia"/>
            <w:sz w:val="24"/>
            <w:szCs w:val="24"/>
          </w:rPr>
          <w:t>经营者）身份证、代理人身份证复印件</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_Toc51150975 \h </w:instrText>
        </w:r>
        <w:r>
          <w:rPr>
            <w:rFonts w:ascii="宋体" w:eastAsia="宋体"/>
            <w:sz w:val="24"/>
            <w:szCs w:val="24"/>
          </w:rPr>
          <w:fldChar w:fldCharType="separate"/>
        </w:r>
        <w:r>
          <w:rPr>
            <w:rFonts w:ascii="宋体" w:eastAsia="宋体"/>
            <w:sz w:val="24"/>
            <w:szCs w:val="24"/>
          </w:rPr>
          <w:t>17</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6" w:history="1">
        <w:r>
          <w:rPr>
            <w:rStyle w:val="a5"/>
            <w:rFonts w:ascii="宋体" w:eastAsia="宋体" w:hint="eastAsia"/>
            <w:sz w:val="24"/>
            <w:szCs w:val="24"/>
          </w:rPr>
          <w:t>附件</w:t>
        </w:r>
        <w:r>
          <w:rPr>
            <w:rStyle w:val="a5"/>
            <w:rFonts w:ascii="宋体" w:eastAsia="宋体"/>
            <w:sz w:val="24"/>
            <w:szCs w:val="24"/>
            <w:lang w:eastAsia="zh-CN"/>
          </w:rPr>
          <w:t>4</w:t>
        </w:r>
        <w:r>
          <w:rPr>
            <w:rStyle w:val="a5"/>
            <w:rFonts w:ascii="宋体" w:eastAsia="宋体"/>
            <w:sz w:val="24"/>
            <w:szCs w:val="24"/>
          </w:rPr>
          <w:t xml:space="preserve"> </w:t>
        </w:r>
        <w:r>
          <w:rPr>
            <w:rStyle w:val="a5"/>
            <w:rFonts w:ascii="宋体" w:eastAsia="宋体"/>
            <w:sz w:val="24"/>
            <w:szCs w:val="24"/>
            <w:lang w:eastAsia="zh-CN"/>
          </w:rPr>
          <w:t xml:space="preserve"> </w:t>
        </w:r>
        <w:r>
          <w:rPr>
            <w:rStyle w:val="a5"/>
            <w:rFonts w:ascii="宋体" w:eastAsia="宋体" w:hint="eastAsia"/>
            <w:sz w:val="24"/>
            <w:szCs w:val="24"/>
          </w:rPr>
          <w:t>申请人情况表</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_Toc51150976 \h </w:instrText>
        </w:r>
        <w:r>
          <w:rPr>
            <w:rFonts w:ascii="宋体" w:eastAsia="宋体"/>
            <w:sz w:val="24"/>
            <w:szCs w:val="24"/>
          </w:rPr>
          <w:fldChar w:fldCharType="separate"/>
        </w:r>
        <w:r>
          <w:rPr>
            <w:rFonts w:ascii="宋体" w:eastAsia="宋体"/>
            <w:sz w:val="24"/>
            <w:szCs w:val="24"/>
          </w:rPr>
          <w:t>18</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8" w:history="1">
        <w:r>
          <w:rPr>
            <w:rStyle w:val="a5"/>
            <w:rFonts w:ascii="宋体" w:eastAsia="宋体" w:hint="eastAsia"/>
            <w:sz w:val="24"/>
            <w:szCs w:val="24"/>
          </w:rPr>
          <w:t>附件</w:t>
        </w:r>
        <w:r>
          <w:rPr>
            <w:rStyle w:val="a5"/>
            <w:rFonts w:ascii="宋体" w:eastAsia="宋体" w:hint="eastAsia"/>
            <w:sz w:val="24"/>
            <w:szCs w:val="24"/>
            <w:lang w:val="en-US" w:eastAsia="zh-CN"/>
          </w:rPr>
          <w:t>5</w:t>
        </w:r>
        <w:r>
          <w:rPr>
            <w:rStyle w:val="a5"/>
            <w:rFonts w:ascii="宋体" w:eastAsia="宋体"/>
            <w:sz w:val="24"/>
            <w:szCs w:val="24"/>
          </w:rPr>
          <w:t xml:space="preserve">  </w:t>
        </w:r>
        <w:r>
          <w:rPr>
            <w:rStyle w:val="a5"/>
            <w:rFonts w:ascii="宋体" w:eastAsia="宋体" w:hint="eastAsia"/>
            <w:sz w:val="24"/>
            <w:szCs w:val="24"/>
          </w:rPr>
          <w:t>商务应答表</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_Toc51150978 \h </w:instrText>
        </w:r>
        <w:r>
          <w:rPr>
            <w:rFonts w:ascii="宋体" w:eastAsia="宋体"/>
            <w:sz w:val="24"/>
            <w:szCs w:val="24"/>
          </w:rPr>
          <w:fldChar w:fldCharType="separate"/>
        </w:r>
        <w:r>
          <w:rPr>
            <w:rFonts w:ascii="宋体" w:eastAsia="宋体"/>
            <w:sz w:val="24"/>
            <w:szCs w:val="24"/>
          </w:rPr>
          <w:t>19</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79" w:history="1">
        <w:r>
          <w:rPr>
            <w:rStyle w:val="a5"/>
            <w:rFonts w:ascii="宋体" w:eastAsia="宋体" w:hint="eastAsia"/>
            <w:sz w:val="24"/>
            <w:szCs w:val="24"/>
          </w:rPr>
          <w:t>附件</w:t>
        </w:r>
        <w:r>
          <w:rPr>
            <w:rStyle w:val="a5"/>
            <w:rFonts w:ascii="宋体" w:eastAsia="宋体" w:hint="eastAsia"/>
            <w:sz w:val="24"/>
            <w:szCs w:val="24"/>
            <w:lang w:val="en-US" w:eastAsia="zh-CN"/>
          </w:rPr>
          <w:t>6</w:t>
        </w:r>
        <w:r>
          <w:rPr>
            <w:rStyle w:val="a5"/>
            <w:rFonts w:ascii="宋体" w:eastAsia="宋体"/>
            <w:sz w:val="24"/>
            <w:szCs w:val="24"/>
          </w:rPr>
          <w:t xml:space="preserve">  </w:t>
        </w:r>
        <w:r>
          <w:rPr>
            <w:rStyle w:val="a5"/>
            <w:rFonts w:ascii="宋体" w:eastAsia="宋体" w:hint="eastAsia"/>
            <w:sz w:val="24"/>
            <w:szCs w:val="24"/>
          </w:rPr>
          <w:t>实施本项目的主要人员情况表</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_Toc51150979 \h </w:instrText>
        </w:r>
        <w:r>
          <w:rPr>
            <w:rFonts w:ascii="宋体" w:eastAsia="宋体"/>
            <w:sz w:val="24"/>
            <w:szCs w:val="24"/>
          </w:rPr>
          <w:fldChar w:fldCharType="separate"/>
        </w:r>
        <w:r>
          <w:rPr>
            <w:rFonts w:ascii="宋体" w:eastAsia="宋体"/>
            <w:sz w:val="24"/>
            <w:szCs w:val="24"/>
          </w:rPr>
          <w:t>20</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80" w:history="1">
        <w:r>
          <w:rPr>
            <w:rStyle w:val="a5"/>
            <w:rFonts w:ascii="宋体" w:eastAsia="宋体" w:hint="eastAsia"/>
            <w:sz w:val="24"/>
            <w:szCs w:val="24"/>
          </w:rPr>
          <w:t>附件</w:t>
        </w:r>
        <w:r>
          <w:rPr>
            <w:rStyle w:val="a5"/>
            <w:rFonts w:ascii="宋体" w:eastAsia="宋体" w:hint="eastAsia"/>
            <w:sz w:val="24"/>
            <w:szCs w:val="24"/>
            <w:lang w:val="en-US" w:eastAsia="zh-CN"/>
          </w:rPr>
          <w:t>7</w:t>
        </w:r>
        <w:r>
          <w:rPr>
            <w:rStyle w:val="a5"/>
            <w:rFonts w:ascii="宋体" w:eastAsia="宋体"/>
            <w:sz w:val="24"/>
            <w:szCs w:val="24"/>
          </w:rPr>
          <w:t xml:space="preserve">  </w:t>
        </w:r>
        <w:r>
          <w:rPr>
            <w:rStyle w:val="a5"/>
            <w:rFonts w:ascii="宋体" w:eastAsia="宋体" w:hint="eastAsia"/>
            <w:sz w:val="24"/>
            <w:szCs w:val="24"/>
          </w:rPr>
          <w:t>项目实施方案</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_Toc51150980 \h </w:instrText>
        </w:r>
        <w:r>
          <w:rPr>
            <w:rFonts w:ascii="宋体" w:eastAsia="宋体"/>
            <w:sz w:val="24"/>
            <w:szCs w:val="24"/>
          </w:rPr>
          <w:fldChar w:fldCharType="separate"/>
        </w:r>
        <w:r>
          <w:rPr>
            <w:rFonts w:ascii="宋体" w:eastAsia="宋体"/>
            <w:sz w:val="24"/>
            <w:szCs w:val="24"/>
          </w:rPr>
          <w:t>21</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81" w:history="1">
        <w:r>
          <w:rPr>
            <w:rStyle w:val="a5"/>
            <w:rFonts w:ascii="宋体" w:eastAsia="宋体" w:hint="eastAsia"/>
            <w:sz w:val="24"/>
            <w:szCs w:val="24"/>
          </w:rPr>
          <w:t>附件</w:t>
        </w:r>
        <w:r>
          <w:rPr>
            <w:rStyle w:val="a5"/>
            <w:rFonts w:ascii="宋体" w:eastAsia="宋体" w:hint="eastAsia"/>
            <w:sz w:val="24"/>
            <w:szCs w:val="24"/>
            <w:lang w:val="en-US" w:eastAsia="zh-CN"/>
          </w:rPr>
          <w:t>8</w:t>
        </w:r>
        <w:r>
          <w:rPr>
            <w:rStyle w:val="a5"/>
            <w:rFonts w:ascii="宋体" w:eastAsia="宋体"/>
            <w:sz w:val="24"/>
            <w:szCs w:val="24"/>
          </w:rPr>
          <w:t xml:space="preserve">  </w:t>
        </w:r>
        <w:r>
          <w:rPr>
            <w:rStyle w:val="a5"/>
            <w:rFonts w:ascii="宋体" w:eastAsia="宋体" w:hint="eastAsia"/>
            <w:sz w:val="24"/>
            <w:szCs w:val="24"/>
          </w:rPr>
          <w:t>业绩一览表</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_Toc51150981 \h </w:instrText>
        </w:r>
        <w:r>
          <w:rPr>
            <w:rFonts w:ascii="宋体" w:eastAsia="宋体"/>
            <w:sz w:val="24"/>
            <w:szCs w:val="24"/>
          </w:rPr>
          <w:fldChar w:fldCharType="separate"/>
        </w:r>
        <w:r>
          <w:rPr>
            <w:rFonts w:ascii="宋体" w:eastAsia="宋体"/>
            <w:sz w:val="24"/>
            <w:szCs w:val="24"/>
          </w:rPr>
          <w:t>22</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82" w:history="1">
        <w:r>
          <w:rPr>
            <w:rStyle w:val="a5"/>
            <w:rFonts w:ascii="宋体" w:eastAsia="宋体" w:hint="eastAsia"/>
            <w:sz w:val="24"/>
            <w:szCs w:val="24"/>
          </w:rPr>
          <w:t>附件</w:t>
        </w:r>
        <w:r>
          <w:rPr>
            <w:rStyle w:val="a5"/>
            <w:rFonts w:ascii="宋体" w:eastAsia="宋体" w:hint="eastAsia"/>
            <w:sz w:val="24"/>
            <w:szCs w:val="24"/>
            <w:lang w:val="en-US" w:eastAsia="zh-CN"/>
          </w:rPr>
          <w:t>9</w:t>
        </w:r>
        <w:r>
          <w:rPr>
            <w:rStyle w:val="a5"/>
            <w:rFonts w:ascii="宋体" w:eastAsia="宋体"/>
            <w:sz w:val="24"/>
            <w:szCs w:val="24"/>
          </w:rPr>
          <w:t xml:space="preserve">  </w:t>
        </w:r>
        <w:r>
          <w:rPr>
            <w:rStyle w:val="a5"/>
            <w:rFonts w:ascii="宋体" w:eastAsia="宋体" w:hint="eastAsia"/>
            <w:sz w:val="24"/>
            <w:szCs w:val="24"/>
          </w:rPr>
          <w:t>评选资格承诺函</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_Toc51150982 \h </w:instrText>
        </w:r>
        <w:r>
          <w:rPr>
            <w:rFonts w:ascii="宋体" w:eastAsia="宋体"/>
            <w:sz w:val="24"/>
            <w:szCs w:val="24"/>
          </w:rPr>
          <w:fldChar w:fldCharType="separate"/>
        </w:r>
        <w:r>
          <w:rPr>
            <w:rFonts w:ascii="宋体" w:eastAsia="宋体"/>
            <w:sz w:val="24"/>
            <w:szCs w:val="24"/>
          </w:rPr>
          <w:t>23</w:t>
        </w:r>
        <w:r>
          <w:rPr>
            <w:rFonts w:ascii="宋体" w:eastAsia="宋体"/>
            <w:sz w:val="24"/>
            <w:szCs w:val="24"/>
          </w:rPr>
          <w:fldChar w:fldCharType="end"/>
        </w:r>
      </w:hyperlink>
    </w:p>
    <w:p w:rsidR="00C90424" w:rsidRDefault="00C90424" w:rsidP="00C90424">
      <w:pPr>
        <w:pStyle w:val="a8"/>
        <w:spacing w:line="324" w:lineRule="auto"/>
        <w:ind w:leftChars="200" w:left="420"/>
        <w:rPr>
          <w:rFonts w:ascii="宋体" w:eastAsia="宋体"/>
          <w:sz w:val="24"/>
          <w:szCs w:val="24"/>
          <w:lang w:val="en-US" w:eastAsia="zh-CN"/>
        </w:rPr>
      </w:pPr>
      <w:hyperlink w:anchor="_Toc51150983" w:history="1">
        <w:r>
          <w:rPr>
            <w:rStyle w:val="a5"/>
            <w:rFonts w:ascii="宋体" w:eastAsia="宋体" w:hint="eastAsia"/>
            <w:sz w:val="24"/>
            <w:szCs w:val="24"/>
          </w:rPr>
          <w:t>附件</w:t>
        </w:r>
        <w:r>
          <w:rPr>
            <w:rStyle w:val="a5"/>
            <w:rFonts w:ascii="宋体" w:eastAsia="宋体" w:hint="eastAsia"/>
            <w:sz w:val="24"/>
            <w:szCs w:val="24"/>
            <w:lang w:val="en-US" w:eastAsia="zh-CN"/>
          </w:rPr>
          <w:t>10</w:t>
        </w:r>
        <w:r>
          <w:rPr>
            <w:rStyle w:val="a5"/>
            <w:rFonts w:ascii="宋体" w:eastAsia="宋体"/>
            <w:sz w:val="24"/>
            <w:szCs w:val="24"/>
          </w:rPr>
          <w:t xml:space="preserve">  </w:t>
        </w:r>
        <w:r>
          <w:rPr>
            <w:rStyle w:val="a5"/>
            <w:rFonts w:ascii="宋体" w:eastAsia="宋体" w:hint="eastAsia"/>
            <w:sz w:val="24"/>
            <w:szCs w:val="24"/>
            <w:lang w:eastAsia="zh-CN"/>
          </w:rPr>
          <w:t>知识产权承诺函</w:t>
        </w:r>
        <w:r>
          <w:rPr>
            <w:rFonts w:ascii="宋体" w:eastAsia="宋体"/>
            <w:sz w:val="24"/>
            <w:szCs w:val="24"/>
          </w:rPr>
          <w:tab/>
        </w:r>
        <w:r>
          <w:rPr>
            <w:rFonts w:ascii="宋体" w:eastAsia="宋体"/>
            <w:sz w:val="24"/>
            <w:szCs w:val="24"/>
          </w:rPr>
          <w:fldChar w:fldCharType="begin"/>
        </w:r>
        <w:r>
          <w:rPr>
            <w:rFonts w:ascii="宋体" w:eastAsia="宋体"/>
            <w:sz w:val="24"/>
            <w:szCs w:val="24"/>
          </w:rPr>
          <w:instrText xml:space="preserve"> PAGEREF _Toc51150983 \h </w:instrText>
        </w:r>
        <w:r>
          <w:rPr>
            <w:rFonts w:ascii="宋体" w:eastAsia="宋体"/>
            <w:sz w:val="24"/>
            <w:szCs w:val="24"/>
          </w:rPr>
          <w:fldChar w:fldCharType="separate"/>
        </w:r>
        <w:r>
          <w:rPr>
            <w:rFonts w:ascii="宋体" w:eastAsia="宋体"/>
            <w:sz w:val="24"/>
            <w:szCs w:val="24"/>
          </w:rPr>
          <w:t>25</w:t>
        </w:r>
        <w:r>
          <w:rPr>
            <w:rFonts w:ascii="宋体" w:eastAsia="宋体"/>
            <w:sz w:val="24"/>
            <w:szCs w:val="24"/>
          </w:rPr>
          <w:fldChar w:fldCharType="end"/>
        </w:r>
      </w:hyperlink>
    </w:p>
    <w:p w:rsidR="00C90424" w:rsidRDefault="00C90424" w:rsidP="00C90424">
      <w:pPr>
        <w:pStyle w:val="a8"/>
        <w:spacing w:line="324" w:lineRule="auto"/>
        <w:rPr>
          <w:sz w:val="24"/>
          <w:szCs w:val="24"/>
          <w:lang w:val="en-US" w:eastAsia="zh-CN"/>
        </w:rPr>
      </w:pPr>
      <w:hyperlink w:anchor="_Toc51150985" w:history="1">
        <w:r>
          <w:rPr>
            <w:rStyle w:val="a5"/>
            <w:rFonts w:hint="eastAsia"/>
            <w:sz w:val="24"/>
            <w:szCs w:val="24"/>
          </w:rPr>
          <w:t>第四部分</w:t>
        </w:r>
        <w:r>
          <w:rPr>
            <w:rStyle w:val="a5"/>
            <w:sz w:val="24"/>
            <w:szCs w:val="24"/>
          </w:rPr>
          <w:t xml:space="preserve"> </w:t>
        </w:r>
        <w:r>
          <w:rPr>
            <w:rStyle w:val="a5"/>
            <w:rFonts w:hint="eastAsia"/>
            <w:sz w:val="24"/>
            <w:szCs w:val="24"/>
          </w:rPr>
          <w:t>申请人应当提供的资格、资质性及其他类似效力要求的相关证明材料</w:t>
        </w:r>
        <w:r>
          <w:rPr>
            <w:sz w:val="24"/>
            <w:szCs w:val="24"/>
          </w:rPr>
          <w:tab/>
        </w:r>
        <w:r>
          <w:rPr>
            <w:sz w:val="24"/>
            <w:szCs w:val="24"/>
          </w:rPr>
          <w:fldChar w:fldCharType="begin"/>
        </w:r>
        <w:r>
          <w:rPr>
            <w:sz w:val="24"/>
            <w:szCs w:val="24"/>
          </w:rPr>
          <w:instrText xml:space="preserve"> PAGEREF _Toc51150985 \h </w:instrText>
        </w:r>
        <w:r>
          <w:rPr>
            <w:sz w:val="24"/>
            <w:szCs w:val="24"/>
          </w:rPr>
          <w:fldChar w:fldCharType="separate"/>
        </w:r>
        <w:r>
          <w:rPr>
            <w:sz w:val="24"/>
            <w:szCs w:val="24"/>
          </w:rPr>
          <w:t>26</w:t>
        </w:r>
        <w:r>
          <w:rPr>
            <w:sz w:val="24"/>
            <w:szCs w:val="24"/>
          </w:rPr>
          <w:fldChar w:fldCharType="end"/>
        </w:r>
      </w:hyperlink>
    </w:p>
    <w:p w:rsidR="00C90424" w:rsidRDefault="00C90424" w:rsidP="00C90424">
      <w:pPr>
        <w:pStyle w:val="a8"/>
        <w:spacing w:line="324" w:lineRule="auto"/>
        <w:rPr>
          <w:sz w:val="24"/>
          <w:szCs w:val="24"/>
          <w:lang w:val="en-US" w:eastAsia="zh-CN"/>
        </w:rPr>
      </w:pPr>
      <w:hyperlink w:anchor="_Toc51150986" w:history="1">
        <w:r>
          <w:rPr>
            <w:rStyle w:val="a5"/>
            <w:rFonts w:hint="eastAsia"/>
            <w:sz w:val="24"/>
            <w:szCs w:val="24"/>
          </w:rPr>
          <w:t>第五部分</w:t>
        </w:r>
        <w:r>
          <w:rPr>
            <w:rStyle w:val="a5"/>
            <w:sz w:val="24"/>
            <w:szCs w:val="24"/>
          </w:rPr>
          <w:t xml:space="preserve"> </w:t>
        </w:r>
        <w:r>
          <w:rPr>
            <w:rStyle w:val="a5"/>
            <w:rFonts w:hint="eastAsia"/>
            <w:sz w:val="24"/>
            <w:szCs w:val="24"/>
          </w:rPr>
          <w:t>项目概况及要求</w:t>
        </w:r>
        <w:r>
          <w:rPr>
            <w:sz w:val="24"/>
            <w:szCs w:val="24"/>
          </w:rPr>
          <w:tab/>
        </w:r>
        <w:r>
          <w:rPr>
            <w:sz w:val="24"/>
            <w:szCs w:val="24"/>
          </w:rPr>
          <w:fldChar w:fldCharType="begin"/>
        </w:r>
        <w:r>
          <w:rPr>
            <w:sz w:val="24"/>
            <w:szCs w:val="24"/>
          </w:rPr>
          <w:instrText xml:space="preserve"> PAGEREF _Toc51150986 \h </w:instrText>
        </w:r>
        <w:r>
          <w:rPr>
            <w:sz w:val="24"/>
            <w:szCs w:val="24"/>
          </w:rPr>
          <w:fldChar w:fldCharType="separate"/>
        </w:r>
        <w:r>
          <w:rPr>
            <w:sz w:val="24"/>
            <w:szCs w:val="24"/>
          </w:rPr>
          <w:t>27</w:t>
        </w:r>
        <w:r>
          <w:rPr>
            <w:sz w:val="24"/>
            <w:szCs w:val="24"/>
          </w:rPr>
          <w:fldChar w:fldCharType="end"/>
        </w:r>
      </w:hyperlink>
    </w:p>
    <w:p w:rsidR="00C90424" w:rsidRDefault="00C90424" w:rsidP="00C90424">
      <w:pPr>
        <w:pStyle w:val="a8"/>
        <w:spacing w:line="324" w:lineRule="auto"/>
        <w:rPr>
          <w:sz w:val="24"/>
          <w:szCs w:val="24"/>
          <w:lang w:val="en-US" w:eastAsia="zh-CN"/>
        </w:rPr>
      </w:pPr>
      <w:hyperlink w:anchor="_Toc51150987" w:history="1">
        <w:r>
          <w:rPr>
            <w:rStyle w:val="a5"/>
            <w:rFonts w:hint="eastAsia"/>
            <w:sz w:val="24"/>
            <w:szCs w:val="24"/>
          </w:rPr>
          <w:t>第六部分</w:t>
        </w:r>
        <w:r>
          <w:rPr>
            <w:rStyle w:val="a5"/>
            <w:sz w:val="24"/>
            <w:szCs w:val="24"/>
          </w:rPr>
          <w:t xml:space="preserve"> </w:t>
        </w:r>
        <w:r>
          <w:rPr>
            <w:rStyle w:val="a5"/>
            <w:rFonts w:hint="eastAsia"/>
            <w:sz w:val="24"/>
            <w:szCs w:val="24"/>
          </w:rPr>
          <w:t>评审办法及标准</w:t>
        </w:r>
        <w:r>
          <w:rPr>
            <w:sz w:val="24"/>
            <w:szCs w:val="24"/>
          </w:rPr>
          <w:tab/>
        </w:r>
        <w:r>
          <w:rPr>
            <w:sz w:val="24"/>
            <w:szCs w:val="24"/>
          </w:rPr>
          <w:fldChar w:fldCharType="begin"/>
        </w:r>
        <w:r>
          <w:rPr>
            <w:sz w:val="24"/>
            <w:szCs w:val="24"/>
          </w:rPr>
          <w:instrText xml:space="preserve"> PAGEREF _Toc51150987 \h </w:instrText>
        </w:r>
        <w:r>
          <w:rPr>
            <w:sz w:val="24"/>
            <w:szCs w:val="24"/>
          </w:rPr>
          <w:fldChar w:fldCharType="separate"/>
        </w:r>
        <w:r>
          <w:rPr>
            <w:sz w:val="24"/>
            <w:szCs w:val="24"/>
          </w:rPr>
          <w:t>29</w:t>
        </w:r>
        <w:r>
          <w:rPr>
            <w:sz w:val="24"/>
            <w:szCs w:val="24"/>
          </w:rPr>
          <w:fldChar w:fldCharType="end"/>
        </w:r>
      </w:hyperlink>
    </w:p>
    <w:p w:rsidR="00C90424" w:rsidRDefault="00C90424" w:rsidP="00C90424">
      <w:pPr>
        <w:pStyle w:val="a8"/>
        <w:spacing w:line="324" w:lineRule="auto"/>
        <w:rPr>
          <w:sz w:val="24"/>
          <w:szCs w:val="24"/>
          <w:lang w:val="en-US" w:eastAsia="zh-CN"/>
        </w:rPr>
      </w:pPr>
      <w:hyperlink w:anchor="_Toc51150988" w:history="1">
        <w:r>
          <w:rPr>
            <w:rStyle w:val="a5"/>
            <w:rFonts w:hint="eastAsia"/>
            <w:sz w:val="24"/>
            <w:szCs w:val="24"/>
          </w:rPr>
          <w:t>第七部分</w:t>
        </w:r>
        <w:r>
          <w:rPr>
            <w:rStyle w:val="a5"/>
            <w:sz w:val="24"/>
            <w:szCs w:val="24"/>
          </w:rPr>
          <w:t xml:space="preserve"> </w:t>
        </w:r>
        <w:r>
          <w:rPr>
            <w:rStyle w:val="a5"/>
            <w:rFonts w:hint="eastAsia"/>
            <w:sz w:val="24"/>
            <w:szCs w:val="24"/>
          </w:rPr>
          <w:t>合同条款</w:t>
        </w:r>
        <w:r>
          <w:rPr>
            <w:sz w:val="24"/>
            <w:szCs w:val="24"/>
          </w:rPr>
          <w:tab/>
        </w:r>
        <w:r>
          <w:rPr>
            <w:sz w:val="24"/>
            <w:szCs w:val="24"/>
          </w:rPr>
          <w:fldChar w:fldCharType="begin"/>
        </w:r>
        <w:r>
          <w:rPr>
            <w:sz w:val="24"/>
            <w:szCs w:val="24"/>
          </w:rPr>
          <w:instrText xml:space="preserve"> PAGEREF _Toc51150988 \h </w:instrText>
        </w:r>
        <w:r>
          <w:rPr>
            <w:sz w:val="24"/>
            <w:szCs w:val="24"/>
          </w:rPr>
          <w:fldChar w:fldCharType="separate"/>
        </w:r>
        <w:r>
          <w:rPr>
            <w:sz w:val="24"/>
            <w:szCs w:val="24"/>
          </w:rPr>
          <w:t>32</w:t>
        </w:r>
        <w:r>
          <w:rPr>
            <w:sz w:val="24"/>
            <w:szCs w:val="24"/>
          </w:rPr>
          <w:fldChar w:fldCharType="end"/>
        </w:r>
      </w:hyperlink>
    </w:p>
    <w:p w:rsidR="00C90424" w:rsidRDefault="00C90424" w:rsidP="00C90424">
      <w:pPr>
        <w:spacing w:line="324" w:lineRule="auto"/>
        <w:outlineLvl w:val="0"/>
        <w:rPr>
          <w:rFonts w:ascii="宋体" w:hAnsi="宋体"/>
          <w:b/>
          <w:sz w:val="18"/>
          <w:szCs w:val="18"/>
        </w:rPr>
        <w:sectPr w:rsidR="00C90424">
          <w:footerReference w:type="first" r:id="rId9"/>
          <w:pgSz w:w="11907" w:h="16840"/>
          <w:pgMar w:top="1418" w:right="1134" w:bottom="1418" w:left="1701" w:header="850" w:footer="567" w:gutter="0"/>
          <w:pgNumType w:start="1"/>
          <w:cols w:space="720"/>
          <w:titlePg/>
          <w:docGrid w:type="lines" w:linePitch="312"/>
        </w:sectPr>
      </w:pPr>
      <w:r>
        <w:rPr>
          <w:rFonts w:ascii="宋体" w:hAnsi="宋体"/>
          <w:b/>
          <w:sz w:val="24"/>
        </w:rPr>
        <w:fldChar w:fldCharType="end"/>
      </w:r>
    </w:p>
    <w:p w:rsidR="00C90424" w:rsidRDefault="00C90424" w:rsidP="00C90424">
      <w:pPr>
        <w:pStyle w:val="1"/>
        <w:widowControl/>
        <w:adjustRightInd w:val="0"/>
        <w:snapToGrid w:val="0"/>
        <w:spacing w:beforeLines="50" w:before="156" w:after="0" w:line="360" w:lineRule="auto"/>
        <w:jc w:val="center"/>
        <w:rPr>
          <w:sz w:val="32"/>
          <w:szCs w:val="32"/>
        </w:rPr>
      </w:pPr>
      <w:bookmarkStart w:id="13" w:name="_Toc139126075"/>
      <w:bookmarkStart w:id="14" w:name="_Toc51150958"/>
      <w:bookmarkStart w:id="15" w:name="_Toc28355891"/>
      <w:bookmarkEnd w:id="0"/>
      <w:bookmarkEnd w:id="1"/>
      <w:bookmarkEnd w:id="2"/>
      <w:bookmarkEnd w:id="3"/>
      <w:bookmarkEnd w:id="4"/>
      <w:bookmarkEnd w:id="5"/>
      <w:bookmarkEnd w:id="6"/>
      <w:bookmarkEnd w:id="7"/>
      <w:bookmarkEnd w:id="8"/>
      <w:bookmarkEnd w:id="9"/>
      <w:bookmarkEnd w:id="10"/>
      <w:bookmarkEnd w:id="11"/>
      <w:bookmarkEnd w:id="12"/>
      <w:r>
        <w:rPr>
          <w:rFonts w:hint="eastAsia"/>
          <w:sz w:val="32"/>
          <w:szCs w:val="32"/>
        </w:rPr>
        <w:lastRenderedPageBreak/>
        <w:t>第一部分</w:t>
      </w:r>
      <w:r>
        <w:rPr>
          <w:rFonts w:hint="eastAsia"/>
          <w:sz w:val="32"/>
          <w:szCs w:val="32"/>
        </w:rPr>
        <w:t xml:space="preserve"> </w:t>
      </w:r>
      <w:r>
        <w:rPr>
          <w:rFonts w:hint="eastAsia"/>
          <w:sz w:val="32"/>
          <w:szCs w:val="32"/>
        </w:rPr>
        <w:t>评选</w:t>
      </w:r>
      <w:bookmarkEnd w:id="13"/>
      <w:r>
        <w:rPr>
          <w:rFonts w:hint="eastAsia"/>
          <w:sz w:val="32"/>
          <w:szCs w:val="32"/>
        </w:rPr>
        <w:t>邀请</w:t>
      </w:r>
      <w:bookmarkEnd w:id="14"/>
      <w:bookmarkEnd w:id="15"/>
    </w:p>
    <w:p w:rsidR="00C90424" w:rsidRDefault="00C90424" w:rsidP="00C90424">
      <w:pPr>
        <w:spacing w:line="360" w:lineRule="auto"/>
        <w:ind w:firstLineChars="200" w:firstLine="482"/>
        <w:contextualSpacing/>
        <w:rPr>
          <w:rFonts w:ascii="宋体" w:hAnsi="宋体" w:hint="eastAsia"/>
          <w:sz w:val="24"/>
        </w:rPr>
      </w:pPr>
      <w:bookmarkStart w:id="16" w:name="_Toc139102993"/>
      <w:bookmarkStart w:id="17" w:name="_Toc139126085"/>
      <w:bookmarkStart w:id="18" w:name="_Toc139126570"/>
      <w:r w:rsidRPr="00983A6B">
        <w:rPr>
          <w:rFonts w:ascii="宋体" w:hAnsi="宋体" w:hint="eastAsia"/>
          <w:b/>
          <w:color w:val="FF0000"/>
          <w:sz w:val="24"/>
          <w:u w:val="single"/>
        </w:rPr>
        <w:t>四川一零二机械制造有限公司</w:t>
      </w:r>
      <w:r>
        <w:rPr>
          <w:rFonts w:ascii="宋体" w:hAnsi="宋体" w:hint="eastAsia"/>
          <w:bCs/>
          <w:sz w:val="24"/>
        </w:rPr>
        <w:t>拟对</w:t>
      </w:r>
      <w:r w:rsidRPr="00983A6B">
        <w:rPr>
          <w:rFonts w:ascii="宋体" w:hAnsi="宋体" w:hint="eastAsia"/>
          <w:b/>
          <w:color w:val="FF0000"/>
          <w:sz w:val="24"/>
          <w:u w:val="single"/>
        </w:rPr>
        <w:t>厂区内</w:t>
      </w:r>
      <w:r>
        <w:rPr>
          <w:rFonts w:ascii="宋体" w:hAnsi="宋体" w:hint="eastAsia"/>
          <w:b/>
          <w:color w:val="FF0000"/>
          <w:sz w:val="24"/>
          <w:u w:val="single"/>
        </w:rPr>
        <w:t>部分</w:t>
      </w:r>
      <w:r w:rsidRPr="00983A6B">
        <w:rPr>
          <w:rFonts w:ascii="宋体" w:hAnsi="宋体" w:hint="eastAsia"/>
          <w:b/>
          <w:color w:val="FF0000"/>
          <w:sz w:val="24"/>
          <w:u w:val="single"/>
        </w:rPr>
        <w:t>D级危房拆除工程</w:t>
      </w:r>
      <w:r>
        <w:rPr>
          <w:rFonts w:ascii="宋体" w:hAnsi="宋体" w:hint="eastAsia"/>
          <w:sz w:val="24"/>
        </w:rPr>
        <w:t>进行评选，</w:t>
      </w:r>
      <w:proofErr w:type="gramStart"/>
      <w:r>
        <w:rPr>
          <w:rFonts w:ascii="宋体" w:hAnsi="宋体"/>
          <w:sz w:val="24"/>
        </w:rPr>
        <w:t>兹邀请</w:t>
      </w:r>
      <w:proofErr w:type="gramEnd"/>
      <w:r>
        <w:rPr>
          <w:rFonts w:ascii="宋体" w:hAnsi="宋体" w:hint="eastAsia"/>
          <w:sz w:val="24"/>
        </w:rPr>
        <w:t>符合要求的申请人就本项目提交密封的评选申请文件。</w:t>
      </w:r>
    </w:p>
    <w:p w:rsidR="00C90424" w:rsidRDefault="00C90424" w:rsidP="00C90424">
      <w:pPr>
        <w:spacing w:line="360" w:lineRule="auto"/>
        <w:ind w:leftChars="228" w:left="2527" w:hangingChars="850" w:hanging="2048"/>
        <w:contextualSpacing/>
        <w:rPr>
          <w:rFonts w:ascii="宋体" w:hAnsi="宋体"/>
          <w:sz w:val="24"/>
        </w:rPr>
      </w:pPr>
      <w:r>
        <w:rPr>
          <w:rFonts w:ascii="宋体" w:hAnsi="宋体" w:hint="eastAsia"/>
          <w:b/>
          <w:sz w:val="24"/>
        </w:rPr>
        <w:t>一、评选人：</w:t>
      </w:r>
      <w:r w:rsidRPr="00983A6B">
        <w:rPr>
          <w:rFonts w:ascii="宋体" w:hAnsi="宋体" w:hint="eastAsia"/>
          <w:b/>
          <w:color w:val="FF0000"/>
          <w:sz w:val="24"/>
          <w:u w:val="single"/>
        </w:rPr>
        <w:t>四川一零二机械制造有限公司</w:t>
      </w:r>
    </w:p>
    <w:p w:rsidR="00C90424" w:rsidRDefault="00C90424" w:rsidP="00C90424">
      <w:pPr>
        <w:spacing w:line="360" w:lineRule="auto"/>
        <w:ind w:leftChars="228" w:left="2527" w:hangingChars="850" w:hanging="2048"/>
        <w:contextualSpacing/>
        <w:rPr>
          <w:rFonts w:ascii="宋体" w:hAnsi="宋体"/>
          <w:sz w:val="24"/>
        </w:rPr>
      </w:pPr>
      <w:r>
        <w:rPr>
          <w:rFonts w:ascii="宋体" w:hAnsi="宋体" w:hint="eastAsia"/>
          <w:b/>
          <w:sz w:val="24"/>
        </w:rPr>
        <w:t>二、评选项目名称：</w:t>
      </w:r>
      <w:bookmarkStart w:id="19" w:name="_Hlk106654766"/>
      <w:r w:rsidRPr="00983A6B">
        <w:rPr>
          <w:rFonts w:ascii="宋体" w:hAnsi="宋体" w:hint="eastAsia"/>
          <w:b/>
          <w:color w:val="FF0000"/>
          <w:sz w:val="24"/>
          <w:u w:val="single"/>
        </w:rPr>
        <w:t>D级危房拆除工程</w:t>
      </w:r>
      <w:bookmarkEnd w:id="19"/>
    </w:p>
    <w:p w:rsidR="00C90424" w:rsidRDefault="00C90424" w:rsidP="00C90424">
      <w:pPr>
        <w:spacing w:line="360" w:lineRule="auto"/>
        <w:ind w:firstLineChars="200" w:firstLine="482"/>
        <w:contextualSpacing/>
        <w:rPr>
          <w:rFonts w:ascii="宋体" w:hAnsi="宋体" w:hint="eastAsia"/>
          <w:b/>
          <w:sz w:val="24"/>
        </w:rPr>
      </w:pPr>
      <w:r>
        <w:rPr>
          <w:rFonts w:ascii="宋体" w:hAnsi="宋体" w:hint="eastAsia"/>
          <w:b/>
          <w:sz w:val="24"/>
        </w:rPr>
        <w:t>三、项目情况：</w:t>
      </w:r>
    </w:p>
    <w:p w:rsidR="00C90424" w:rsidRDefault="00C90424" w:rsidP="00C90424">
      <w:pPr>
        <w:spacing w:line="360" w:lineRule="auto"/>
        <w:ind w:firstLineChars="200" w:firstLine="480"/>
        <w:contextualSpacing/>
        <w:rPr>
          <w:rFonts w:ascii="宋体" w:hAnsi="宋体"/>
          <w:sz w:val="24"/>
        </w:rPr>
      </w:pPr>
      <w:r>
        <w:rPr>
          <w:rFonts w:ascii="宋体" w:hAnsi="宋体" w:hint="eastAsia"/>
          <w:sz w:val="24"/>
        </w:rPr>
        <w:t>申请人须对本项目的内容应</w:t>
      </w:r>
      <w:proofErr w:type="gramStart"/>
      <w:r>
        <w:rPr>
          <w:rFonts w:ascii="宋体" w:hAnsi="宋体" w:hint="eastAsia"/>
          <w:sz w:val="24"/>
        </w:rPr>
        <w:t>作出</w:t>
      </w:r>
      <w:proofErr w:type="gramEnd"/>
      <w:r>
        <w:rPr>
          <w:rFonts w:ascii="宋体" w:hAnsi="宋体" w:hint="eastAsia"/>
          <w:sz w:val="24"/>
        </w:rPr>
        <w:t>响应并对评选文件要求的全部内容进行报价。</w:t>
      </w:r>
    </w:p>
    <w:p w:rsidR="00C90424" w:rsidRDefault="00C90424" w:rsidP="00C90424">
      <w:pPr>
        <w:spacing w:line="360" w:lineRule="auto"/>
        <w:ind w:firstLineChars="200" w:firstLine="482"/>
        <w:contextualSpacing/>
        <w:rPr>
          <w:rFonts w:ascii="宋体" w:hAnsi="宋体" w:hint="eastAsia"/>
          <w:sz w:val="24"/>
        </w:rPr>
      </w:pPr>
      <w:r w:rsidRPr="0056625B">
        <w:rPr>
          <w:rFonts w:ascii="宋体" w:hAnsi="宋体" w:hint="eastAsia"/>
          <w:b/>
          <w:bCs/>
          <w:color w:val="FF0000"/>
          <w:sz w:val="24"/>
        </w:rPr>
        <w:t>厂区内部分危房拆除及相关</w:t>
      </w:r>
      <w:r>
        <w:rPr>
          <w:rFonts w:ascii="宋体" w:hAnsi="宋体" w:hint="eastAsia"/>
          <w:sz w:val="24"/>
        </w:rPr>
        <w:t>等工作内容</w:t>
      </w:r>
    </w:p>
    <w:p w:rsidR="00C90424" w:rsidRDefault="00C90424" w:rsidP="00C90424">
      <w:pPr>
        <w:spacing w:line="360" w:lineRule="auto"/>
        <w:ind w:firstLineChars="200" w:firstLine="482"/>
        <w:contextualSpacing/>
        <w:rPr>
          <w:rFonts w:ascii="宋体" w:hAnsi="宋体" w:hint="eastAsia"/>
          <w:b/>
          <w:sz w:val="24"/>
        </w:rPr>
      </w:pPr>
      <w:r>
        <w:rPr>
          <w:rFonts w:ascii="宋体" w:hAnsi="宋体" w:hint="eastAsia"/>
          <w:b/>
          <w:sz w:val="24"/>
        </w:rPr>
        <w:t>四、申请人资格条件：</w:t>
      </w:r>
    </w:p>
    <w:p w:rsidR="00C90424" w:rsidRDefault="00C90424" w:rsidP="00C90424">
      <w:pPr>
        <w:spacing w:line="360" w:lineRule="auto"/>
        <w:ind w:firstLineChars="200" w:firstLine="480"/>
        <w:contextualSpacing/>
        <w:jc w:val="left"/>
        <w:rPr>
          <w:rFonts w:ascii="宋体" w:hAnsi="宋体" w:hint="eastAsia"/>
          <w:bCs/>
          <w:sz w:val="24"/>
        </w:rPr>
      </w:pPr>
      <w:r>
        <w:rPr>
          <w:rFonts w:ascii="宋体" w:hAnsi="宋体" w:hint="eastAsia"/>
          <w:bCs/>
          <w:sz w:val="24"/>
        </w:rPr>
        <w:t>1．申请人应符合参加本次评选活动应当具备的条件:</w:t>
      </w:r>
    </w:p>
    <w:p w:rsidR="00C90424" w:rsidRDefault="00C90424" w:rsidP="00C90424">
      <w:pPr>
        <w:spacing w:line="360" w:lineRule="auto"/>
        <w:ind w:firstLineChars="150" w:firstLine="360"/>
        <w:contextualSpacing/>
        <w:jc w:val="left"/>
        <w:rPr>
          <w:rFonts w:ascii="宋体" w:hAnsi="宋体"/>
          <w:bCs/>
          <w:sz w:val="24"/>
        </w:rPr>
      </w:pPr>
      <w:r>
        <w:rPr>
          <w:rFonts w:ascii="宋体" w:hAnsi="宋体" w:hint="eastAsia"/>
          <w:bCs/>
          <w:sz w:val="24"/>
        </w:rPr>
        <w:t>（1）</w:t>
      </w:r>
      <w:proofErr w:type="gramStart"/>
      <w:r w:rsidRPr="00E142C4">
        <w:rPr>
          <w:rFonts w:ascii="宋体" w:hAnsi="宋体" w:hint="eastAsia"/>
          <w:b/>
          <w:color w:val="FF0000"/>
          <w:sz w:val="24"/>
          <w:u w:val="single"/>
        </w:rPr>
        <w:t>具有</w:t>
      </w:r>
      <w:r>
        <w:rPr>
          <w:rFonts w:ascii="宋体" w:hAnsi="宋体" w:hint="eastAsia"/>
          <w:b/>
          <w:color w:val="FF0000"/>
          <w:sz w:val="24"/>
          <w:u w:val="single"/>
        </w:rPr>
        <w:t>住建部门</w:t>
      </w:r>
      <w:proofErr w:type="gramEnd"/>
      <w:r>
        <w:rPr>
          <w:rFonts w:ascii="宋体" w:hAnsi="宋体" w:hint="eastAsia"/>
          <w:b/>
          <w:color w:val="FF0000"/>
          <w:sz w:val="24"/>
          <w:u w:val="single"/>
        </w:rPr>
        <w:t>颁发的</w:t>
      </w:r>
      <w:r w:rsidRPr="00E142C4">
        <w:rPr>
          <w:rFonts w:ascii="宋体" w:hAnsi="宋体" w:hint="eastAsia"/>
          <w:b/>
          <w:color w:val="FF0000"/>
          <w:sz w:val="24"/>
          <w:u w:val="single"/>
        </w:rPr>
        <w:t>建筑工程施工总承包</w:t>
      </w:r>
      <w:r>
        <w:rPr>
          <w:rFonts w:ascii="宋体" w:hAnsi="宋体" w:hint="eastAsia"/>
          <w:b/>
          <w:color w:val="FF0000"/>
          <w:sz w:val="24"/>
          <w:u w:val="single"/>
        </w:rPr>
        <w:t>叁</w:t>
      </w:r>
      <w:r w:rsidRPr="00E142C4">
        <w:rPr>
          <w:rFonts w:ascii="宋体" w:hAnsi="宋体" w:hint="eastAsia"/>
          <w:b/>
          <w:color w:val="FF0000"/>
          <w:sz w:val="24"/>
          <w:u w:val="single"/>
        </w:rPr>
        <w:t>级及以上资质</w:t>
      </w:r>
      <w:r>
        <w:rPr>
          <w:rFonts w:ascii="宋体" w:hAnsi="宋体" w:hint="eastAsia"/>
          <w:b/>
          <w:color w:val="FF0000"/>
          <w:sz w:val="24"/>
          <w:u w:val="single"/>
        </w:rPr>
        <w:t>或房屋拆除资质</w:t>
      </w:r>
    </w:p>
    <w:p w:rsidR="00C90424" w:rsidRDefault="00C90424" w:rsidP="00C90424">
      <w:pPr>
        <w:spacing w:line="360" w:lineRule="auto"/>
        <w:ind w:firstLineChars="150" w:firstLine="360"/>
        <w:contextualSpacing/>
        <w:jc w:val="left"/>
        <w:rPr>
          <w:rFonts w:ascii="宋体" w:hAnsi="宋体" w:hint="eastAsia"/>
          <w:bCs/>
          <w:sz w:val="24"/>
        </w:rPr>
      </w:pPr>
      <w:r>
        <w:rPr>
          <w:rFonts w:ascii="宋体" w:hAnsi="宋体" w:hint="eastAsia"/>
          <w:bCs/>
          <w:sz w:val="24"/>
        </w:rPr>
        <w:t>（2）具有独立承担民事责任能力；</w:t>
      </w:r>
    </w:p>
    <w:p w:rsidR="00C90424" w:rsidRDefault="00C90424" w:rsidP="00C90424">
      <w:pPr>
        <w:spacing w:line="360" w:lineRule="auto"/>
        <w:ind w:firstLineChars="150" w:firstLine="360"/>
        <w:contextualSpacing/>
        <w:jc w:val="left"/>
        <w:rPr>
          <w:rFonts w:ascii="宋体" w:hAnsi="宋体" w:hint="eastAsia"/>
          <w:bCs/>
          <w:sz w:val="24"/>
        </w:rPr>
      </w:pPr>
      <w:r>
        <w:rPr>
          <w:rFonts w:ascii="宋体" w:hAnsi="宋体" w:hint="eastAsia"/>
          <w:bCs/>
          <w:sz w:val="24"/>
        </w:rPr>
        <w:t>（3）具有良好的商业信誉和健全的财务会计制度，</w:t>
      </w:r>
      <w:r w:rsidRPr="00C03902">
        <w:rPr>
          <w:rFonts w:ascii="宋体" w:hAnsi="宋体" w:hint="eastAsia"/>
          <w:b/>
          <w:color w:val="FF0000"/>
          <w:sz w:val="24"/>
          <w:u w:val="single"/>
        </w:rPr>
        <w:t>参加评选活动前三年内未亏损</w:t>
      </w:r>
      <w:r>
        <w:rPr>
          <w:rFonts w:ascii="宋体" w:hAnsi="宋体" w:hint="eastAsia"/>
          <w:b/>
          <w:color w:val="FF0000"/>
          <w:sz w:val="24"/>
          <w:u w:val="single"/>
        </w:rPr>
        <w:t>或自成立起不足三年则提供成立时起未亏损证明</w:t>
      </w:r>
      <w:r>
        <w:rPr>
          <w:rFonts w:ascii="宋体" w:hAnsi="宋体" w:hint="eastAsia"/>
          <w:bCs/>
          <w:sz w:val="24"/>
        </w:rPr>
        <w:t>；</w:t>
      </w:r>
    </w:p>
    <w:p w:rsidR="00C90424" w:rsidRDefault="00C90424" w:rsidP="00C90424">
      <w:pPr>
        <w:spacing w:line="360" w:lineRule="auto"/>
        <w:ind w:firstLineChars="150" w:firstLine="360"/>
        <w:contextualSpacing/>
        <w:jc w:val="left"/>
        <w:rPr>
          <w:rFonts w:ascii="宋体" w:hAnsi="宋体" w:hint="eastAsia"/>
          <w:bCs/>
          <w:sz w:val="24"/>
        </w:rPr>
      </w:pPr>
      <w:r>
        <w:rPr>
          <w:rFonts w:ascii="宋体" w:hAnsi="宋体" w:hint="eastAsia"/>
          <w:bCs/>
          <w:sz w:val="24"/>
        </w:rPr>
        <w:t>（4）具有履行合同所必需的设备和专业技术能力，必须给；</w:t>
      </w:r>
    </w:p>
    <w:p w:rsidR="00C90424" w:rsidRDefault="00C90424" w:rsidP="00C90424">
      <w:pPr>
        <w:spacing w:line="360" w:lineRule="auto"/>
        <w:ind w:firstLineChars="150" w:firstLine="360"/>
        <w:contextualSpacing/>
        <w:jc w:val="left"/>
        <w:rPr>
          <w:rFonts w:ascii="宋体" w:hAnsi="宋体" w:hint="eastAsia"/>
          <w:bCs/>
          <w:sz w:val="24"/>
        </w:rPr>
      </w:pPr>
      <w:r>
        <w:rPr>
          <w:rFonts w:ascii="宋体" w:hAnsi="宋体" w:hint="eastAsia"/>
          <w:bCs/>
          <w:sz w:val="24"/>
        </w:rPr>
        <w:t>（5）有依法缴纳税收和社会保障资金的良好记录；</w:t>
      </w:r>
    </w:p>
    <w:p w:rsidR="00C90424" w:rsidRDefault="00C90424" w:rsidP="00C90424">
      <w:pPr>
        <w:spacing w:line="360" w:lineRule="auto"/>
        <w:ind w:firstLineChars="150" w:firstLine="360"/>
        <w:contextualSpacing/>
        <w:jc w:val="left"/>
        <w:rPr>
          <w:rFonts w:ascii="宋体" w:hAnsi="宋体" w:hint="eastAsia"/>
          <w:bCs/>
          <w:sz w:val="24"/>
        </w:rPr>
      </w:pPr>
      <w:r>
        <w:rPr>
          <w:rFonts w:ascii="宋体" w:hAnsi="宋体" w:hint="eastAsia"/>
          <w:bCs/>
          <w:sz w:val="24"/>
        </w:rPr>
        <w:t>（6）参加评选活动前三年内，在经营活动中没有重大违法记录，遵守相关的法律和法规；</w:t>
      </w:r>
    </w:p>
    <w:p w:rsidR="00C90424" w:rsidRDefault="00C90424" w:rsidP="00C90424">
      <w:pPr>
        <w:spacing w:line="360" w:lineRule="auto"/>
        <w:ind w:firstLineChars="200" w:firstLine="480"/>
        <w:contextualSpacing/>
        <w:jc w:val="left"/>
        <w:rPr>
          <w:rFonts w:ascii="宋体" w:hAnsi="宋体" w:hint="eastAsia"/>
          <w:bCs/>
          <w:sz w:val="24"/>
        </w:rPr>
      </w:pPr>
      <w:r>
        <w:rPr>
          <w:rFonts w:ascii="宋体" w:hAnsi="宋体" w:hint="eastAsia"/>
          <w:bCs/>
          <w:sz w:val="24"/>
        </w:rPr>
        <w:t>2．评选人根据本项目提出的特殊条件：</w:t>
      </w:r>
    </w:p>
    <w:p w:rsidR="00C90424" w:rsidRDefault="00C90424" w:rsidP="00C90424">
      <w:pPr>
        <w:spacing w:line="360" w:lineRule="auto"/>
        <w:ind w:firstLineChars="150" w:firstLine="360"/>
        <w:contextualSpacing/>
        <w:jc w:val="left"/>
        <w:rPr>
          <w:rFonts w:ascii="宋体" w:hAnsi="宋体" w:hint="eastAsia"/>
          <w:bCs/>
          <w:sz w:val="24"/>
        </w:rPr>
      </w:pPr>
      <w:r>
        <w:rPr>
          <w:rFonts w:ascii="宋体" w:hAnsi="宋体" w:hint="eastAsia"/>
          <w:bCs/>
          <w:sz w:val="24"/>
        </w:rPr>
        <w:t>（1）必须</w:t>
      </w:r>
      <w:proofErr w:type="gramStart"/>
      <w:r>
        <w:rPr>
          <w:rFonts w:ascii="宋体" w:hAnsi="宋体" w:hint="eastAsia"/>
          <w:bCs/>
          <w:sz w:val="24"/>
        </w:rPr>
        <w:t>附完全</w:t>
      </w:r>
      <w:proofErr w:type="gramEnd"/>
      <w:r>
        <w:rPr>
          <w:rFonts w:ascii="宋体" w:hAnsi="宋体" w:hint="eastAsia"/>
          <w:bCs/>
          <w:sz w:val="24"/>
        </w:rPr>
        <w:t>承诺书；</w:t>
      </w:r>
    </w:p>
    <w:p w:rsidR="00C90424" w:rsidRDefault="00C90424" w:rsidP="00C90424">
      <w:pPr>
        <w:spacing w:line="360" w:lineRule="auto"/>
        <w:ind w:firstLineChars="150" w:firstLine="360"/>
        <w:contextualSpacing/>
        <w:jc w:val="left"/>
        <w:rPr>
          <w:rFonts w:ascii="宋体" w:hAnsi="宋体"/>
          <w:b/>
          <w:color w:val="FF0000"/>
          <w:sz w:val="24"/>
          <w:u w:val="single"/>
        </w:rPr>
      </w:pPr>
      <w:r>
        <w:rPr>
          <w:rFonts w:ascii="宋体" w:hAnsi="宋体" w:hint="eastAsia"/>
          <w:bCs/>
          <w:sz w:val="24"/>
        </w:rPr>
        <w:t>（2）</w:t>
      </w:r>
      <w:r w:rsidRPr="00C46609">
        <w:rPr>
          <w:rFonts w:ascii="宋体" w:hAnsi="宋体" w:hint="eastAsia"/>
          <w:b/>
          <w:color w:val="FF0000"/>
          <w:sz w:val="24"/>
          <w:u w:val="single"/>
        </w:rPr>
        <w:t>具有有效期内的安全生产许可证，营业执照，资质证书；</w:t>
      </w:r>
    </w:p>
    <w:p w:rsidR="00C90424" w:rsidRDefault="00C90424" w:rsidP="00C90424">
      <w:pPr>
        <w:spacing w:line="360" w:lineRule="auto"/>
        <w:ind w:firstLineChars="150" w:firstLine="361"/>
        <w:contextualSpacing/>
        <w:jc w:val="left"/>
        <w:rPr>
          <w:rFonts w:ascii="宋体" w:hAnsi="宋体" w:hint="eastAsia"/>
          <w:b/>
          <w:color w:val="FF0000"/>
          <w:sz w:val="24"/>
          <w:u w:val="single"/>
        </w:rPr>
      </w:pPr>
      <w:r w:rsidRPr="00C46609">
        <w:rPr>
          <w:rFonts w:ascii="宋体" w:hAnsi="宋体" w:hint="eastAsia"/>
          <w:b/>
          <w:color w:val="FF0000"/>
          <w:sz w:val="24"/>
        </w:rPr>
        <w:t>（3）</w:t>
      </w:r>
      <w:r>
        <w:rPr>
          <w:rFonts w:ascii="宋体" w:hAnsi="宋体" w:hint="eastAsia"/>
          <w:b/>
          <w:color w:val="FF0000"/>
          <w:sz w:val="24"/>
          <w:u w:val="single"/>
        </w:rPr>
        <w:t>有</w:t>
      </w:r>
      <w:r w:rsidRPr="00C03902">
        <w:rPr>
          <w:rFonts w:ascii="宋体" w:hAnsi="宋体" w:hint="eastAsia"/>
          <w:b/>
          <w:color w:val="FF0000"/>
          <w:sz w:val="24"/>
          <w:u w:val="single"/>
        </w:rPr>
        <w:t>参加评选活动前三年内</w:t>
      </w:r>
      <w:r>
        <w:rPr>
          <w:rFonts w:ascii="宋体" w:hAnsi="宋体" w:hint="eastAsia"/>
          <w:b/>
          <w:color w:val="FF0000"/>
          <w:sz w:val="24"/>
          <w:u w:val="single"/>
        </w:rPr>
        <w:t>相应的类似业绩。</w:t>
      </w:r>
    </w:p>
    <w:p w:rsidR="00C90424" w:rsidRDefault="00C90424" w:rsidP="00C90424">
      <w:pPr>
        <w:spacing w:line="360" w:lineRule="auto"/>
        <w:ind w:firstLineChars="150" w:firstLine="361"/>
        <w:contextualSpacing/>
        <w:jc w:val="left"/>
        <w:rPr>
          <w:rFonts w:ascii="宋体" w:hAnsi="宋体" w:hint="eastAsia"/>
          <w:bCs/>
          <w:sz w:val="24"/>
        </w:rPr>
      </w:pPr>
      <w:r w:rsidRPr="00D2520C">
        <w:rPr>
          <w:rFonts w:ascii="宋体" w:hAnsi="宋体" w:hint="eastAsia"/>
          <w:b/>
          <w:color w:val="FF0000"/>
          <w:sz w:val="24"/>
        </w:rPr>
        <w:t>（4）</w:t>
      </w:r>
      <w:r w:rsidRPr="00281229">
        <w:rPr>
          <w:rFonts w:ascii="宋体" w:hAnsi="宋体" w:cs="宋体" w:hint="eastAsia"/>
          <w:b/>
          <w:color w:val="FF0000"/>
          <w:sz w:val="24"/>
        </w:rPr>
        <w:t>拟投入本项目人员</w:t>
      </w:r>
      <w:r>
        <w:rPr>
          <w:rFonts w:ascii="宋体" w:hAnsi="宋体" w:cs="宋体" w:hint="eastAsia"/>
          <w:b/>
          <w:color w:val="FF0000"/>
          <w:sz w:val="24"/>
        </w:rPr>
        <w:t>购买不低于100万元意外人身保险。</w:t>
      </w:r>
    </w:p>
    <w:bookmarkEnd w:id="16"/>
    <w:bookmarkEnd w:id="17"/>
    <w:bookmarkEnd w:id="18"/>
    <w:p w:rsidR="00C90424" w:rsidRDefault="00C90424" w:rsidP="00C90424">
      <w:pPr>
        <w:spacing w:line="360" w:lineRule="auto"/>
        <w:ind w:firstLineChars="200" w:firstLine="482"/>
        <w:contextualSpacing/>
        <w:rPr>
          <w:rFonts w:ascii="宋体" w:hAnsi="宋体" w:hint="eastAsia"/>
          <w:b/>
          <w:sz w:val="24"/>
        </w:rPr>
      </w:pPr>
      <w:r>
        <w:rPr>
          <w:rFonts w:ascii="宋体" w:hAnsi="宋体" w:hint="eastAsia"/>
          <w:b/>
          <w:sz w:val="24"/>
        </w:rPr>
        <w:t>五、本项目不接受联合体参加评选。</w:t>
      </w:r>
    </w:p>
    <w:p w:rsidR="00C90424" w:rsidRDefault="00C90424" w:rsidP="00C90424">
      <w:pPr>
        <w:spacing w:line="360" w:lineRule="auto"/>
        <w:ind w:firstLineChars="200" w:firstLine="482"/>
        <w:contextualSpacing/>
        <w:jc w:val="left"/>
        <w:rPr>
          <w:rFonts w:ascii="宋体" w:hAnsi="宋体" w:hint="eastAsia"/>
          <w:b/>
          <w:sz w:val="24"/>
        </w:rPr>
      </w:pPr>
      <w:r>
        <w:rPr>
          <w:rFonts w:ascii="宋体" w:hAnsi="宋体" w:hint="eastAsia"/>
          <w:b/>
          <w:sz w:val="24"/>
        </w:rPr>
        <w:t>六、评选文件获取时间及地点：</w:t>
      </w:r>
    </w:p>
    <w:p w:rsidR="00C90424" w:rsidRDefault="00C90424" w:rsidP="00C90424">
      <w:pPr>
        <w:spacing w:line="520" w:lineRule="exact"/>
        <w:ind w:firstLineChars="200" w:firstLine="480"/>
        <w:rPr>
          <w:rFonts w:ascii="宋体" w:hAnsi="宋体" w:cs="宋体"/>
          <w:sz w:val="24"/>
        </w:rPr>
      </w:pPr>
      <w:r>
        <w:rPr>
          <w:rFonts w:ascii="宋体" w:hAnsi="宋体" w:cs="宋体" w:hint="eastAsia"/>
          <w:bCs/>
          <w:sz w:val="24"/>
        </w:rPr>
        <w:t>评选文件获取时间及费用：</w:t>
      </w:r>
      <w:r>
        <w:rPr>
          <w:rFonts w:ascii="宋体" w:hAnsi="宋体" w:cs="宋体" w:hint="eastAsia"/>
          <w:sz w:val="24"/>
        </w:rPr>
        <w:t>自202</w:t>
      </w:r>
      <w:r>
        <w:rPr>
          <w:rFonts w:ascii="宋体" w:hAnsi="宋体" w:cs="宋体" w:hint="eastAsia"/>
          <w:sz w:val="24"/>
          <w:u w:val="single"/>
        </w:rPr>
        <w:t>2</w:t>
      </w:r>
      <w:r>
        <w:rPr>
          <w:rFonts w:ascii="宋体" w:hAnsi="宋体" w:cs="宋体" w:hint="eastAsia"/>
          <w:sz w:val="24"/>
        </w:rPr>
        <w:t>年</w:t>
      </w:r>
      <w:r w:rsidRPr="0033364F">
        <w:rPr>
          <w:rFonts w:ascii="宋体" w:hAnsi="宋体" w:cs="宋体" w:hint="eastAsia"/>
          <w:b/>
          <w:bCs/>
          <w:color w:val="FF0000"/>
          <w:sz w:val="24"/>
          <w:u w:val="single"/>
        </w:rPr>
        <w:t xml:space="preserve"> </w:t>
      </w:r>
      <w:r w:rsidRPr="0033364F">
        <w:rPr>
          <w:rFonts w:ascii="宋体" w:hAnsi="宋体" w:cs="宋体"/>
          <w:b/>
          <w:bCs/>
          <w:color w:val="FF0000"/>
          <w:sz w:val="24"/>
          <w:u w:val="single"/>
        </w:rPr>
        <w:t>6</w:t>
      </w:r>
      <w:r>
        <w:rPr>
          <w:rFonts w:ascii="宋体" w:hAnsi="宋体" w:cs="宋体" w:hint="eastAsia"/>
          <w:sz w:val="24"/>
        </w:rPr>
        <w:t>月</w:t>
      </w:r>
      <w:r>
        <w:rPr>
          <w:rFonts w:ascii="宋体" w:hAnsi="宋体" w:cs="宋体" w:hint="eastAsia"/>
          <w:sz w:val="24"/>
          <w:u w:val="single"/>
        </w:rPr>
        <w:t xml:space="preserve"> </w:t>
      </w:r>
      <w:r w:rsidRPr="0033364F">
        <w:rPr>
          <w:rFonts w:ascii="宋体" w:hAnsi="宋体" w:cs="宋体"/>
          <w:color w:val="FF0000"/>
          <w:sz w:val="24"/>
          <w:u w:val="single"/>
        </w:rPr>
        <w:t>2</w:t>
      </w:r>
      <w:r>
        <w:rPr>
          <w:rFonts w:ascii="宋体" w:hAnsi="宋体" w:cs="宋体"/>
          <w:color w:val="FF0000"/>
          <w:sz w:val="24"/>
          <w:u w:val="single"/>
        </w:rPr>
        <w:t>9</w:t>
      </w:r>
      <w:r>
        <w:rPr>
          <w:rFonts w:ascii="宋体" w:hAnsi="宋体" w:cs="宋体" w:hint="eastAsia"/>
          <w:sz w:val="24"/>
          <w:u w:val="single"/>
        </w:rPr>
        <w:t xml:space="preserve"> </w:t>
      </w:r>
      <w:r>
        <w:rPr>
          <w:rFonts w:ascii="宋体" w:hAnsi="宋体" w:cs="宋体" w:hint="eastAsia"/>
          <w:sz w:val="24"/>
        </w:rPr>
        <w:t>日至202</w:t>
      </w:r>
      <w:r>
        <w:rPr>
          <w:rFonts w:ascii="宋体" w:hAnsi="宋体" w:cs="宋体" w:hint="eastAsia"/>
          <w:sz w:val="24"/>
          <w:u w:val="single"/>
        </w:rPr>
        <w:t>2</w:t>
      </w:r>
      <w:r>
        <w:rPr>
          <w:rFonts w:ascii="宋体" w:hAnsi="宋体" w:cs="宋体" w:hint="eastAsia"/>
          <w:sz w:val="24"/>
        </w:rPr>
        <w:t>年</w:t>
      </w:r>
      <w:r>
        <w:rPr>
          <w:rFonts w:ascii="宋体" w:hAnsi="宋体" w:cs="宋体" w:hint="eastAsia"/>
          <w:sz w:val="24"/>
          <w:u w:val="single"/>
        </w:rPr>
        <w:t xml:space="preserve"> </w:t>
      </w:r>
      <w:r>
        <w:rPr>
          <w:rFonts w:ascii="宋体" w:hAnsi="宋体" w:cs="宋体"/>
          <w:b/>
          <w:bCs/>
          <w:color w:val="FF0000"/>
          <w:sz w:val="24"/>
          <w:u w:val="single"/>
        </w:rPr>
        <w:t>7</w:t>
      </w:r>
      <w:r>
        <w:rPr>
          <w:rFonts w:ascii="宋体" w:hAnsi="宋体" w:cs="宋体" w:hint="eastAsia"/>
          <w:sz w:val="24"/>
        </w:rPr>
        <w:t>月</w:t>
      </w:r>
      <w:r w:rsidRPr="0033364F">
        <w:rPr>
          <w:rFonts w:ascii="宋体" w:hAnsi="宋体" w:cs="宋体" w:hint="eastAsia"/>
          <w:b/>
          <w:bCs/>
          <w:color w:val="FF0000"/>
          <w:sz w:val="24"/>
          <w:u w:val="single"/>
        </w:rPr>
        <w:t xml:space="preserve"> </w:t>
      </w:r>
      <w:r>
        <w:rPr>
          <w:rFonts w:ascii="宋体" w:hAnsi="宋体" w:cs="宋体"/>
          <w:b/>
          <w:bCs/>
          <w:color w:val="FF0000"/>
          <w:sz w:val="24"/>
          <w:u w:val="single"/>
        </w:rPr>
        <w:t xml:space="preserve">4 </w:t>
      </w:r>
      <w:r>
        <w:rPr>
          <w:rFonts w:ascii="宋体" w:hAnsi="宋体" w:cs="宋体" w:hint="eastAsia"/>
          <w:sz w:val="24"/>
        </w:rPr>
        <w:t>日</w:t>
      </w:r>
      <w:r>
        <w:rPr>
          <w:rFonts w:ascii="宋体" w:hAnsi="宋体" w:cs="宋体" w:hint="eastAsia"/>
          <w:sz w:val="24"/>
        </w:rPr>
        <w:lastRenderedPageBreak/>
        <w:t>9:00-17:00（北京时间，法定节假日除外）。</w:t>
      </w:r>
      <w:r>
        <w:rPr>
          <w:rFonts w:ascii="宋体" w:hAnsi="宋体" w:cs="宋体" w:hint="eastAsia"/>
          <w:b/>
          <w:bCs/>
          <w:color w:val="FF0000"/>
          <w:sz w:val="24"/>
        </w:rPr>
        <w:t>评选</w:t>
      </w:r>
      <w:r w:rsidRPr="002705FE">
        <w:rPr>
          <w:rFonts w:ascii="宋体" w:hAnsi="宋体" w:cs="宋体" w:hint="eastAsia"/>
          <w:b/>
          <w:bCs/>
          <w:color w:val="FF0000"/>
          <w:sz w:val="24"/>
        </w:rPr>
        <w:t>文件售价：人民币</w:t>
      </w:r>
      <w:r>
        <w:rPr>
          <w:rFonts w:ascii="宋体" w:hAnsi="宋体" w:cs="宋体"/>
          <w:b/>
          <w:bCs/>
          <w:color w:val="FF0000"/>
          <w:sz w:val="24"/>
        </w:rPr>
        <w:t>2</w:t>
      </w:r>
      <w:r w:rsidRPr="002705FE">
        <w:rPr>
          <w:rFonts w:ascii="宋体" w:hAnsi="宋体" w:cs="宋体" w:hint="eastAsia"/>
          <w:b/>
          <w:bCs/>
          <w:color w:val="FF0000"/>
          <w:sz w:val="24"/>
        </w:rPr>
        <w:t>00元/份（现金支付，磋商文件售后不退，磋商资格不能转让）。</w:t>
      </w:r>
      <w:r>
        <w:rPr>
          <w:rFonts w:ascii="宋体" w:hAnsi="宋体" w:cs="宋体" w:hint="eastAsia"/>
          <w:b/>
          <w:bCs/>
          <w:color w:val="FF0000"/>
          <w:sz w:val="24"/>
        </w:rPr>
        <w:t>购买评选文件时，由工作人员带领踏勘现场。</w:t>
      </w:r>
    </w:p>
    <w:p w:rsidR="00C90424" w:rsidRDefault="00C90424" w:rsidP="00C90424">
      <w:pPr>
        <w:spacing w:line="520" w:lineRule="exact"/>
        <w:ind w:firstLineChars="200" w:firstLine="480"/>
        <w:rPr>
          <w:rFonts w:ascii="宋体" w:hAnsi="宋体" w:cs="宋体" w:hint="eastAsia"/>
          <w:sz w:val="24"/>
        </w:rPr>
      </w:pPr>
      <w:r>
        <w:rPr>
          <w:rFonts w:ascii="宋体" w:hAnsi="宋体" w:cs="宋体" w:hint="eastAsia"/>
          <w:sz w:val="24"/>
        </w:rPr>
        <w:t>获取评选文件地点：</w:t>
      </w:r>
      <w:r w:rsidRPr="00983A6B">
        <w:rPr>
          <w:rFonts w:ascii="宋体" w:hAnsi="宋体" w:hint="eastAsia"/>
          <w:b/>
          <w:color w:val="FF0000"/>
          <w:sz w:val="24"/>
          <w:u w:val="single"/>
        </w:rPr>
        <w:t>四川一零二机械制造有限公司</w:t>
      </w:r>
      <w:r>
        <w:rPr>
          <w:rFonts w:ascii="宋体" w:hAnsi="宋体" w:hint="eastAsia"/>
          <w:b/>
          <w:color w:val="FF0000"/>
          <w:sz w:val="24"/>
          <w:u w:val="single"/>
        </w:rPr>
        <w:t>1楼销售处</w:t>
      </w:r>
    </w:p>
    <w:p w:rsidR="00C90424" w:rsidRDefault="00C90424" w:rsidP="00C90424">
      <w:pPr>
        <w:spacing w:line="440" w:lineRule="exact"/>
        <w:ind w:firstLineChars="200" w:firstLine="480"/>
        <w:rPr>
          <w:rFonts w:ascii="宋体" w:hAnsi="宋体" w:cs="宋体" w:hint="eastAsia"/>
          <w:sz w:val="24"/>
        </w:rPr>
      </w:pPr>
      <w:r>
        <w:rPr>
          <w:rFonts w:ascii="宋体" w:hAnsi="宋体" w:cs="宋体" w:hint="eastAsia"/>
          <w:sz w:val="24"/>
        </w:rPr>
        <w:t>获取评选文件时，经办人员当场提交以下资料：供应商为法人或者其他组织的，提供单位介绍信或委托书原件、经办人身份证复印件；供应商为自然人的，只需提供本人身份证复印件。</w:t>
      </w:r>
    </w:p>
    <w:p w:rsidR="00C90424" w:rsidRDefault="00C90424" w:rsidP="00C90424">
      <w:pPr>
        <w:tabs>
          <w:tab w:val="left" w:pos="1080"/>
        </w:tabs>
        <w:spacing w:line="520" w:lineRule="exact"/>
        <w:ind w:firstLineChars="200" w:firstLine="480"/>
        <w:rPr>
          <w:rFonts w:ascii="宋体" w:hAnsi="宋体" w:cs="宋体" w:hint="eastAsia"/>
          <w:sz w:val="24"/>
        </w:rPr>
      </w:pPr>
      <w:r>
        <w:rPr>
          <w:rFonts w:ascii="宋体" w:hAnsi="宋体" w:cs="宋体" w:hint="eastAsia"/>
          <w:sz w:val="24"/>
        </w:rPr>
        <w:t>供应商获取评选文件时必须如实认真填写项目信息及供应商信息；若因供应商提供的错误信息，对自身参与评选事宜造成影响的，由供应商自行承担责任（供应</w:t>
      </w:r>
      <w:proofErr w:type="gramStart"/>
      <w:r>
        <w:rPr>
          <w:rFonts w:ascii="宋体" w:hAnsi="宋体" w:cs="宋体" w:hint="eastAsia"/>
          <w:sz w:val="24"/>
        </w:rPr>
        <w:t>商欲修改</w:t>
      </w:r>
      <w:proofErr w:type="gramEnd"/>
      <w:r>
        <w:rPr>
          <w:rFonts w:ascii="宋体" w:hAnsi="宋体" w:cs="宋体" w:hint="eastAsia"/>
          <w:sz w:val="24"/>
        </w:rPr>
        <w:t>报名信息，请于递交评选申请文件截止日前到采购机构重新填写报名登记表）。</w:t>
      </w:r>
    </w:p>
    <w:p w:rsidR="00C90424" w:rsidRDefault="00C90424" w:rsidP="00C90424">
      <w:pPr>
        <w:spacing w:line="360" w:lineRule="auto"/>
        <w:ind w:firstLineChars="200" w:firstLine="482"/>
        <w:contextualSpacing/>
        <w:rPr>
          <w:rFonts w:ascii="宋体" w:hAnsi="宋体" w:hint="eastAsia"/>
          <w:sz w:val="24"/>
        </w:rPr>
      </w:pPr>
      <w:r>
        <w:rPr>
          <w:rFonts w:ascii="宋体" w:hAnsi="宋体" w:hint="eastAsia"/>
          <w:b/>
          <w:sz w:val="24"/>
        </w:rPr>
        <w:t>七、</w:t>
      </w:r>
      <w:r>
        <w:rPr>
          <w:rFonts w:ascii="宋体" w:hAnsi="宋体"/>
          <w:b/>
          <w:sz w:val="24"/>
        </w:rPr>
        <w:t>递交评选申请文件截止时间：</w:t>
      </w:r>
      <w:r w:rsidRPr="0033364F">
        <w:rPr>
          <w:rFonts w:ascii="宋体" w:hAnsi="宋体" w:hint="eastAsia"/>
          <w:b/>
          <w:bCs/>
          <w:color w:val="FF0000"/>
          <w:sz w:val="24"/>
          <w:u w:val="single"/>
        </w:rPr>
        <w:t xml:space="preserve"> </w:t>
      </w:r>
      <w:r w:rsidRPr="0033364F">
        <w:rPr>
          <w:rFonts w:ascii="宋体" w:hAnsi="宋体" w:cs="宋体" w:hint="eastAsia"/>
          <w:b/>
          <w:bCs/>
          <w:color w:val="FF0000"/>
          <w:sz w:val="24"/>
          <w:u w:val="single"/>
        </w:rPr>
        <w:t xml:space="preserve">2022年 </w:t>
      </w:r>
      <w:r>
        <w:rPr>
          <w:rFonts w:ascii="宋体" w:hAnsi="宋体" w:cs="宋体" w:hint="eastAsia"/>
          <w:b/>
          <w:bCs/>
          <w:color w:val="FF0000"/>
          <w:sz w:val="24"/>
          <w:u w:val="single"/>
        </w:rPr>
        <w:t>7</w:t>
      </w:r>
      <w:r w:rsidRPr="0033364F">
        <w:rPr>
          <w:rFonts w:ascii="宋体" w:hAnsi="宋体" w:cs="宋体" w:hint="eastAsia"/>
          <w:b/>
          <w:bCs/>
          <w:color w:val="FF0000"/>
          <w:sz w:val="24"/>
          <w:u w:val="single"/>
        </w:rPr>
        <w:t xml:space="preserve">月 </w:t>
      </w:r>
      <w:r>
        <w:rPr>
          <w:rFonts w:ascii="宋体" w:hAnsi="宋体" w:cs="宋体"/>
          <w:b/>
          <w:bCs/>
          <w:color w:val="FF0000"/>
          <w:sz w:val="24"/>
          <w:u w:val="single"/>
        </w:rPr>
        <w:t xml:space="preserve">5 </w:t>
      </w:r>
      <w:r w:rsidRPr="0033364F">
        <w:rPr>
          <w:rFonts w:ascii="宋体" w:hAnsi="宋体" w:cs="宋体" w:hint="eastAsia"/>
          <w:b/>
          <w:bCs/>
          <w:color w:val="FF0000"/>
          <w:sz w:val="24"/>
          <w:u w:val="single"/>
        </w:rPr>
        <w:t>日</w:t>
      </w:r>
      <w:r>
        <w:rPr>
          <w:rFonts w:ascii="宋体" w:hAnsi="宋体" w:cs="宋体"/>
          <w:b/>
          <w:bCs/>
          <w:color w:val="FF0000"/>
          <w:sz w:val="24"/>
          <w:u w:val="single"/>
        </w:rPr>
        <w:t>9</w:t>
      </w:r>
      <w:r w:rsidRPr="0033364F">
        <w:rPr>
          <w:rFonts w:ascii="宋体" w:hAnsi="宋体" w:cs="宋体" w:hint="eastAsia"/>
          <w:b/>
          <w:bCs/>
          <w:color w:val="FF0000"/>
          <w:sz w:val="24"/>
          <w:u w:val="single"/>
        </w:rPr>
        <w:t>:</w:t>
      </w:r>
      <w:r>
        <w:rPr>
          <w:rFonts w:ascii="宋体" w:hAnsi="宋体" w:cs="宋体"/>
          <w:b/>
          <w:bCs/>
          <w:color w:val="FF0000"/>
          <w:sz w:val="24"/>
          <w:u w:val="single"/>
        </w:rPr>
        <w:t>3</w:t>
      </w:r>
      <w:r w:rsidRPr="0033364F">
        <w:rPr>
          <w:rFonts w:ascii="宋体" w:hAnsi="宋体" w:cs="宋体" w:hint="eastAsia"/>
          <w:b/>
          <w:bCs/>
          <w:color w:val="FF0000"/>
          <w:sz w:val="24"/>
          <w:u w:val="single"/>
        </w:rPr>
        <w:t>0</w:t>
      </w:r>
      <w:r w:rsidRPr="0033364F">
        <w:rPr>
          <w:rFonts w:ascii="宋体" w:hAnsi="宋体" w:hint="eastAsia"/>
          <w:b/>
          <w:bCs/>
          <w:color w:val="FF0000"/>
          <w:sz w:val="24"/>
          <w:u w:val="single"/>
        </w:rPr>
        <w:t>。</w:t>
      </w:r>
    </w:p>
    <w:p w:rsidR="00C90424" w:rsidRDefault="00C90424" w:rsidP="00C90424">
      <w:pPr>
        <w:spacing w:line="360" w:lineRule="auto"/>
        <w:ind w:firstLineChars="200" w:firstLine="480"/>
        <w:contextualSpacing/>
        <w:rPr>
          <w:rFonts w:ascii="宋体" w:hAnsi="宋体" w:hint="eastAsia"/>
          <w:sz w:val="24"/>
        </w:rPr>
      </w:pPr>
      <w:r>
        <w:rPr>
          <w:rFonts w:ascii="宋体" w:hAnsi="宋体" w:hint="eastAsia"/>
          <w:sz w:val="24"/>
        </w:rPr>
        <w:t>申请人应于截止日期当日截止时间前将评选申请文件送达递交评选申请文件地点。逾期送达的评选申请文件将被拒绝。</w:t>
      </w:r>
    </w:p>
    <w:p w:rsidR="00C90424" w:rsidRDefault="00C90424" w:rsidP="00C90424">
      <w:pPr>
        <w:spacing w:line="360" w:lineRule="auto"/>
        <w:ind w:firstLineChars="200" w:firstLine="482"/>
        <w:contextualSpacing/>
        <w:rPr>
          <w:rFonts w:ascii="宋体" w:hAnsi="宋体" w:hint="eastAsia"/>
          <w:kern w:val="0"/>
          <w:sz w:val="24"/>
        </w:rPr>
      </w:pPr>
      <w:r>
        <w:rPr>
          <w:rFonts w:ascii="宋体" w:hAnsi="宋体" w:hint="eastAsia"/>
          <w:b/>
          <w:sz w:val="24"/>
        </w:rPr>
        <w:t>八、递交</w:t>
      </w:r>
      <w:r>
        <w:rPr>
          <w:rFonts w:ascii="宋体" w:hAnsi="宋体"/>
          <w:b/>
          <w:sz w:val="24"/>
        </w:rPr>
        <w:t>评选申请文件地点：</w:t>
      </w:r>
      <w:r>
        <w:rPr>
          <w:rFonts w:ascii="宋体" w:hAnsi="宋体" w:hint="eastAsia"/>
          <w:sz w:val="24"/>
          <w:u w:val="single"/>
        </w:rPr>
        <w:t xml:space="preserve"> </w:t>
      </w:r>
      <w:r w:rsidRPr="00983A6B">
        <w:rPr>
          <w:rFonts w:ascii="宋体" w:hAnsi="宋体" w:hint="eastAsia"/>
          <w:b/>
          <w:color w:val="FF0000"/>
          <w:sz w:val="24"/>
          <w:u w:val="single"/>
        </w:rPr>
        <w:t>四川一零二机械制造有限公司</w:t>
      </w:r>
      <w:r>
        <w:rPr>
          <w:rFonts w:ascii="宋体" w:hAnsi="宋体"/>
          <w:b/>
          <w:color w:val="FF0000"/>
          <w:sz w:val="24"/>
          <w:u w:val="single"/>
        </w:rPr>
        <w:t>3</w:t>
      </w:r>
      <w:r>
        <w:rPr>
          <w:rFonts w:ascii="宋体" w:hAnsi="宋体" w:hint="eastAsia"/>
          <w:b/>
          <w:color w:val="FF0000"/>
          <w:sz w:val="24"/>
          <w:u w:val="single"/>
        </w:rPr>
        <w:t>楼会议室（西昌市长安北路5</w:t>
      </w:r>
      <w:r>
        <w:rPr>
          <w:rFonts w:ascii="宋体" w:hAnsi="宋体"/>
          <w:b/>
          <w:color w:val="FF0000"/>
          <w:sz w:val="24"/>
          <w:u w:val="single"/>
        </w:rPr>
        <w:t>6</w:t>
      </w:r>
      <w:r>
        <w:rPr>
          <w:rFonts w:ascii="宋体" w:hAnsi="宋体" w:hint="eastAsia"/>
          <w:b/>
          <w:color w:val="FF0000"/>
          <w:sz w:val="24"/>
          <w:u w:val="single"/>
        </w:rPr>
        <w:t>号）</w:t>
      </w:r>
      <w:r>
        <w:rPr>
          <w:rFonts w:ascii="宋体" w:hAnsi="宋体" w:hint="eastAsia"/>
          <w:sz w:val="24"/>
        </w:rPr>
        <w:t>。</w:t>
      </w:r>
    </w:p>
    <w:p w:rsidR="00C90424" w:rsidRDefault="00C90424" w:rsidP="00C90424">
      <w:pPr>
        <w:spacing w:line="360" w:lineRule="auto"/>
        <w:ind w:firstLineChars="200" w:firstLine="480"/>
        <w:contextualSpacing/>
        <w:rPr>
          <w:rFonts w:ascii="宋体" w:hAnsi="宋体" w:hint="eastAsia"/>
          <w:sz w:val="24"/>
        </w:rPr>
      </w:pPr>
      <w:r>
        <w:rPr>
          <w:rFonts w:ascii="宋体" w:hAnsi="宋体" w:hint="eastAsia"/>
          <w:sz w:val="24"/>
        </w:rPr>
        <w:t>评选申请文件必须在递交评选申请文件截止日期当日截止时间前送达，逾期送达或不符合规定的评选申请文件恕不接受；不接受以电子邮件、传真及邮寄方式递交的评选申请文件。</w:t>
      </w:r>
    </w:p>
    <w:p w:rsidR="00C90424" w:rsidRDefault="00C90424" w:rsidP="00C90424">
      <w:pPr>
        <w:spacing w:line="360" w:lineRule="auto"/>
        <w:ind w:firstLineChars="200" w:firstLine="482"/>
        <w:contextualSpacing/>
        <w:jc w:val="left"/>
        <w:rPr>
          <w:rFonts w:ascii="宋体" w:hAnsi="宋体" w:hint="eastAsia"/>
          <w:b/>
          <w:sz w:val="24"/>
        </w:rPr>
      </w:pPr>
      <w:r>
        <w:rPr>
          <w:rFonts w:ascii="宋体" w:hAnsi="宋体" w:hint="eastAsia"/>
          <w:b/>
          <w:sz w:val="24"/>
        </w:rPr>
        <w:t>九、有关本次评选事项请按以下方式联系：</w:t>
      </w:r>
    </w:p>
    <w:p w:rsidR="00C90424" w:rsidRDefault="00C90424" w:rsidP="00C90424">
      <w:pPr>
        <w:spacing w:line="360" w:lineRule="auto"/>
        <w:ind w:firstLineChars="200" w:firstLine="482"/>
        <w:contextualSpacing/>
        <w:jc w:val="left"/>
        <w:rPr>
          <w:rFonts w:hint="eastAsia"/>
          <w:b/>
          <w:sz w:val="24"/>
        </w:rPr>
      </w:pPr>
      <w:bookmarkStart w:id="20" w:name="_Toc418684958"/>
      <w:r>
        <w:rPr>
          <w:rFonts w:hint="eastAsia"/>
          <w:b/>
          <w:sz w:val="24"/>
        </w:rPr>
        <w:t>评选人：</w:t>
      </w:r>
      <w:bookmarkEnd w:id="20"/>
      <w:r>
        <w:rPr>
          <w:rFonts w:hint="eastAsia"/>
          <w:b/>
          <w:sz w:val="24"/>
        </w:rPr>
        <w:t xml:space="preserve"> </w:t>
      </w:r>
      <w:bookmarkStart w:id="21" w:name="_Hlk106654474"/>
      <w:r w:rsidRPr="00983A6B">
        <w:rPr>
          <w:rFonts w:ascii="宋体" w:hAnsi="宋体" w:hint="eastAsia"/>
          <w:b/>
          <w:color w:val="FF0000"/>
          <w:sz w:val="24"/>
          <w:u w:val="single"/>
        </w:rPr>
        <w:t>四川一零二机械制造有限公司</w:t>
      </w:r>
      <w:bookmarkEnd w:id="21"/>
    </w:p>
    <w:p w:rsidR="00C90424" w:rsidRDefault="00C90424" w:rsidP="00C90424">
      <w:pPr>
        <w:spacing w:line="360" w:lineRule="auto"/>
        <w:ind w:firstLineChars="200" w:firstLine="480"/>
        <w:contextualSpacing/>
        <w:jc w:val="left"/>
        <w:rPr>
          <w:rFonts w:hint="eastAsia"/>
          <w:bCs/>
          <w:kern w:val="0"/>
          <w:sz w:val="24"/>
        </w:rPr>
      </w:pPr>
      <w:r>
        <w:rPr>
          <w:rFonts w:hint="eastAsia"/>
          <w:bCs/>
          <w:kern w:val="0"/>
          <w:sz w:val="24"/>
        </w:rPr>
        <w:t>通讯地址：</w:t>
      </w:r>
      <w:r>
        <w:rPr>
          <w:rFonts w:ascii="宋体" w:hAnsi="宋体" w:hint="eastAsia"/>
          <w:b/>
          <w:color w:val="FF0000"/>
          <w:sz w:val="24"/>
          <w:u w:val="single"/>
        </w:rPr>
        <w:t>西昌市长安北路5</w:t>
      </w:r>
      <w:r>
        <w:rPr>
          <w:rFonts w:ascii="宋体" w:hAnsi="宋体"/>
          <w:b/>
          <w:color w:val="FF0000"/>
          <w:sz w:val="24"/>
          <w:u w:val="single"/>
        </w:rPr>
        <w:t>6</w:t>
      </w:r>
      <w:r>
        <w:rPr>
          <w:rFonts w:ascii="宋体" w:hAnsi="宋体" w:hint="eastAsia"/>
          <w:b/>
          <w:color w:val="FF0000"/>
          <w:sz w:val="24"/>
          <w:u w:val="single"/>
        </w:rPr>
        <w:t>号</w:t>
      </w:r>
    </w:p>
    <w:p w:rsidR="00C90424" w:rsidRDefault="00C90424" w:rsidP="00C90424">
      <w:pPr>
        <w:spacing w:line="360" w:lineRule="auto"/>
        <w:ind w:firstLineChars="200" w:firstLine="480"/>
        <w:contextualSpacing/>
        <w:jc w:val="left"/>
        <w:rPr>
          <w:rFonts w:hint="eastAsia"/>
          <w:bCs/>
          <w:kern w:val="0"/>
          <w:sz w:val="24"/>
        </w:rPr>
      </w:pPr>
      <w:r>
        <w:rPr>
          <w:rFonts w:hint="eastAsia"/>
          <w:bCs/>
          <w:kern w:val="0"/>
          <w:sz w:val="24"/>
        </w:rPr>
        <w:t>联</w:t>
      </w:r>
      <w:r>
        <w:rPr>
          <w:rFonts w:hint="eastAsia"/>
          <w:bCs/>
          <w:kern w:val="0"/>
          <w:sz w:val="24"/>
        </w:rPr>
        <w:t xml:space="preserve"> </w:t>
      </w:r>
      <w:r>
        <w:rPr>
          <w:rFonts w:hint="eastAsia"/>
          <w:bCs/>
          <w:kern w:val="0"/>
          <w:sz w:val="24"/>
        </w:rPr>
        <w:t>系</w:t>
      </w:r>
      <w:r>
        <w:rPr>
          <w:rFonts w:hint="eastAsia"/>
          <w:bCs/>
          <w:kern w:val="0"/>
          <w:sz w:val="24"/>
        </w:rPr>
        <w:t xml:space="preserve"> </w:t>
      </w:r>
      <w:r>
        <w:rPr>
          <w:rFonts w:hint="eastAsia"/>
          <w:bCs/>
          <w:kern w:val="0"/>
          <w:sz w:val="24"/>
        </w:rPr>
        <w:t>人：</w:t>
      </w:r>
      <w:proofErr w:type="gramStart"/>
      <w:r w:rsidRPr="00D264A1">
        <w:rPr>
          <w:rFonts w:ascii="宋体" w:hAnsi="宋体" w:hint="eastAsia"/>
          <w:b/>
          <w:color w:val="FF0000"/>
          <w:sz w:val="24"/>
          <w:u w:val="single"/>
        </w:rPr>
        <w:t>权建华</w:t>
      </w:r>
      <w:proofErr w:type="gramEnd"/>
      <w:r>
        <w:rPr>
          <w:rFonts w:ascii="宋体" w:hAnsi="宋体" w:hint="eastAsia"/>
          <w:b/>
          <w:color w:val="FF0000"/>
          <w:sz w:val="24"/>
          <w:u w:val="single"/>
        </w:rPr>
        <w:t>/田野</w:t>
      </w:r>
    </w:p>
    <w:p w:rsidR="00C90424" w:rsidRDefault="00C90424" w:rsidP="00C90424">
      <w:pPr>
        <w:spacing w:line="360" w:lineRule="auto"/>
        <w:ind w:firstLineChars="200" w:firstLine="480"/>
        <w:contextualSpacing/>
        <w:jc w:val="left"/>
        <w:rPr>
          <w:rFonts w:hint="eastAsia"/>
          <w:bCs/>
          <w:kern w:val="0"/>
          <w:sz w:val="24"/>
        </w:rPr>
      </w:pPr>
      <w:r>
        <w:rPr>
          <w:rFonts w:hint="eastAsia"/>
          <w:bCs/>
          <w:kern w:val="0"/>
          <w:sz w:val="24"/>
        </w:rPr>
        <w:t>电</w:t>
      </w:r>
      <w:r>
        <w:rPr>
          <w:rFonts w:hint="eastAsia"/>
          <w:bCs/>
          <w:kern w:val="0"/>
          <w:sz w:val="24"/>
        </w:rPr>
        <w:t xml:space="preserve">    </w:t>
      </w:r>
      <w:r>
        <w:rPr>
          <w:rFonts w:hint="eastAsia"/>
          <w:bCs/>
          <w:kern w:val="0"/>
          <w:sz w:val="24"/>
        </w:rPr>
        <w:t>话：</w:t>
      </w:r>
      <w:r w:rsidRPr="00D264A1">
        <w:rPr>
          <w:rFonts w:ascii="宋体" w:hAnsi="宋体" w:hint="eastAsia"/>
          <w:b/>
          <w:color w:val="FF0000"/>
          <w:sz w:val="24"/>
          <w:u w:val="single"/>
        </w:rPr>
        <w:t>1</w:t>
      </w:r>
      <w:r w:rsidRPr="00D264A1">
        <w:rPr>
          <w:rFonts w:ascii="宋体" w:hAnsi="宋体"/>
          <w:b/>
          <w:color w:val="FF0000"/>
          <w:sz w:val="24"/>
          <w:u w:val="single"/>
        </w:rPr>
        <w:t>3568653435</w:t>
      </w:r>
      <w:r w:rsidRPr="00D264A1">
        <w:rPr>
          <w:rFonts w:ascii="宋体" w:hAnsi="宋体" w:hint="eastAsia"/>
          <w:b/>
          <w:color w:val="FF0000"/>
          <w:sz w:val="24"/>
          <w:u w:val="single"/>
        </w:rPr>
        <w:t>/</w:t>
      </w:r>
      <w:r w:rsidRPr="00D264A1">
        <w:rPr>
          <w:rFonts w:ascii="宋体" w:hAnsi="宋体"/>
          <w:b/>
          <w:color w:val="FF0000"/>
          <w:sz w:val="24"/>
          <w:u w:val="single"/>
        </w:rPr>
        <w:t>13981519992</w:t>
      </w:r>
    </w:p>
    <w:p w:rsidR="00C90424" w:rsidRDefault="00C90424" w:rsidP="00C90424">
      <w:pPr>
        <w:spacing w:line="360" w:lineRule="auto"/>
        <w:ind w:firstLineChars="200" w:firstLine="480"/>
        <w:contextualSpacing/>
        <w:jc w:val="left"/>
        <w:rPr>
          <w:rFonts w:hint="eastAsia"/>
          <w:bCs/>
          <w:kern w:val="0"/>
          <w:sz w:val="24"/>
        </w:rPr>
      </w:pPr>
    </w:p>
    <w:p w:rsidR="005C3FE7" w:rsidRPr="00C90424" w:rsidRDefault="005C3FE7">
      <w:bookmarkStart w:id="22" w:name="_GoBack"/>
      <w:bookmarkEnd w:id="22"/>
    </w:p>
    <w:sectPr w:rsidR="005C3FE7" w:rsidRPr="00C90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5C" w:rsidRDefault="00C90424">
    <w:pPr>
      <w:pStyle w:val="a4"/>
      <w:framePr w:wrap="around" w:hAnchor="text" w:y="-4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5C" w:rsidRDefault="00C90424">
    <w:pPr>
      <w:pStyle w:val="a4"/>
      <w:jc w:val="center"/>
    </w:pPr>
    <w:r>
      <w:fldChar w:fldCharType="begin"/>
    </w:r>
    <w:r>
      <w:instrText xml:space="preserve"> PAGE   \* MERGEFORMAT </w:instrText>
    </w:r>
    <w:r>
      <w:fldChar w:fldCharType="separate"/>
    </w:r>
    <w:r w:rsidRPr="00C90424">
      <w:rPr>
        <w:noProof/>
        <w:lang w:val="zh-CN" w:eastAsia="zh-CN"/>
      </w:rPr>
      <w:t>2</w:t>
    </w:r>
    <w:r>
      <w:fldChar w:fldCharType="end"/>
    </w:r>
  </w:p>
  <w:p w:rsidR="00B60A5C" w:rsidRDefault="00C9042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5C" w:rsidRDefault="00C90424">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5C" w:rsidRDefault="00C90424">
    <w:pPr>
      <w:pStyle w:val="a7"/>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5C" w:rsidRDefault="00C90424">
    <w:pPr>
      <w:pStyle w:val="a7"/>
      <w:pBdr>
        <w:bottom w:val="none" w:sz="0" w:space="1" w:color="auto"/>
      </w:pBdr>
      <w:rPr>
        <w:rFonts w:ascii="隶书" w:eastAsia="隶书" w:hAnsi="隶书" w:cs="隶书" w:hint="eastAsia"/>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24"/>
    <w:rsid w:val="0000736E"/>
    <w:rsid w:val="000146FB"/>
    <w:rsid w:val="00017D2F"/>
    <w:rsid w:val="00071C19"/>
    <w:rsid w:val="000A5D81"/>
    <w:rsid w:val="000B0B49"/>
    <w:rsid w:val="000E75A5"/>
    <w:rsid w:val="00162C3B"/>
    <w:rsid w:val="00182707"/>
    <w:rsid w:val="00197C85"/>
    <w:rsid w:val="002425BB"/>
    <w:rsid w:val="0026343B"/>
    <w:rsid w:val="0026773B"/>
    <w:rsid w:val="002C00B3"/>
    <w:rsid w:val="002D606D"/>
    <w:rsid w:val="002E2422"/>
    <w:rsid w:val="00305736"/>
    <w:rsid w:val="00354E98"/>
    <w:rsid w:val="00366AD7"/>
    <w:rsid w:val="00391707"/>
    <w:rsid w:val="003D5901"/>
    <w:rsid w:val="004267E2"/>
    <w:rsid w:val="00484B51"/>
    <w:rsid w:val="004A5C8C"/>
    <w:rsid w:val="005029B6"/>
    <w:rsid w:val="00545B0C"/>
    <w:rsid w:val="00556729"/>
    <w:rsid w:val="005B73E8"/>
    <w:rsid w:val="005C3FE7"/>
    <w:rsid w:val="005D3A4A"/>
    <w:rsid w:val="005E02AC"/>
    <w:rsid w:val="006023AC"/>
    <w:rsid w:val="00665120"/>
    <w:rsid w:val="006B5B68"/>
    <w:rsid w:val="00737ACB"/>
    <w:rsid w:val="007A2335"/>
    <w:rsid w:val="007B5414"/>
    <w:rsid w:val="007C4F1F"/>
    <w:rsid w:val="00850359"/>
    <w:rsid w:val="008665D2"/>
    <w:rsid w:val="00875C8B"/>
    <w:rsid w:val="00876189"/>
    <w:rsid w:val="008A49F5"/>
    <w:rsid w:val="008B6728"/>
    <w:rsid w:val="008B707D"/>
    <w:rsid w:val="008F449D"/>
    <w:rsid w:val="00935C05"/>
    <w:rsid w:val="00963753"/>
    <w:rsid w:val="00993E9D"/>
    <w:rsid w:val="009B63BF"/>
    <w:rsid w:val="00A35810"/>
    <w:rsid w:val="00A61B96"/>
    <w:rsid w:val="00A67CF0"/>
    <w:rsid w:val="00AC5838"/>
    <w:rsid w:val="00AE6E54"/>
    <w:rsid w:val="00B62B6C"/>
    <w:rsid w:val="00B8577C"/>
    <w:rsid w:val="00BC4233"/>
    <w:rsid w:val="00BF02B7"/>
    <w:rsid w:val="00C00C76"/>
    <w:rsid w:val="00C633F6"/>
    <w:rsid w:val="00C72F66"/>
    <w:rsid w:val="00C7417B"/>
    <w:rsid w:val="00C90424"/>
    <w:rsid w:val="00CC3A93"/>
    <w:rsid w:val="00CF7B01"/>
    <w:rsid w:val="00D57923"/>
    <w:rsid w:val="00D950DB"/>
    <w:rsid w:val="00DD1C5C"/>
    <w:rsid w:val="00DE33A2"/>
    <w:rsid w:val="00E24AE9"/>
    <w:rsid w:val="00E36DFD"/>
    <w:rsid w:val="00E53DDA"/>
    <w:rsid w:val="00E53E49"/>
    <w:rsid w:val="00EB0ED1"/>
    <w:rsid w:val="00F12090"/>
    <w:rsid w:val="00F146F3"/>
    <w:rsid w:val="00F26C89"/>
    <w:rsid w:val="00F626AB"/>
    <w:rsid w:val="00FE4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24"/>
    <w:pPr>
      <w:widowControl w:val="0"/>
      <w:jc w:val="both"/>
    </w:pPr>
    <w:rPr>
      <w:rFonts w:ascii="Times New Roman" w:eastAsia="宋体" w:hAnsi="Times New Roman" w:cs="Times New Roman"/>
      <w:szCs w:val="24"/>
    </w:rPr>
  </w:style>
  <w:style w:type="paragraph" w:styleId="1">
    <w:name w:val="heading 1"/>
    <w:basedOn w:val="a"/>
    <w:next w:val="a"/>
    <w:link w:val="10"/>
    <w:qFormat/>
    <w:rsid w:val="00C90424"/>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90424"/>
    <w:rPr>
      <w:rFonts w:ascii="Times New Roman" w:eastAsia="宋体" w:hAnsi="Times New Roman" w:cs="Times New Roman"/>
      <w:b/>
      <w:bCs/>
      <w:kern w:val="44"/>
      <w:sz w:val="44"/>
      <w:szCs w:val="44"/>
    </w:rPr>
  </w:style>
  <w:style w:type="character" w:customStyle="1" w:styleId="a3">
    <w:name w:val="页脚 字符"/>
    <w:link w:val="a4"/>
    <w:uiPriority w:val="99"/>
    <w:rsid w:val="00C90424"/>
    <w:rPr>
      <w:rFonts w:eastAsia="宋体"/>
      <w:sz w:val="18"/>
    </w:rPr>
  </w:style>
  <w:style w:type="character" w:styleId="a5">
    <w:name w:val="Hyperlink"/>
    <w:uiPriority w:val="99"/>
    <w:rsid w:val="00C90424"/>
    <w:rPr>
      <w:color w:val="0000FF"/>
      <w:u w:val="single"/>
    </w:rPr>
  </w:style>
  <w:style w:type="character" w:customStyle="1" w:styleId="10">
    <w:name w:val="标题 1 字符"/>
    <w:link w:val="1"/>
    <w:rsid w:val="00C90424"/>
    <w:rPr>
      <w:rFonts w:ascii="Times New Roman" w:eastAsia="宋体" w:hAnsi="Times New Roman" w:cs="Times New Roman"/>
      <w:b/>
      <w:bCs/>
      <w:kern w:val="44"/>
      <w:sz w:val="44"/>
      <w:szCs w:val="44"/>
    </w:rPr>
  </w:style>
  <w:style w:type="character" w:customStyle="1" w:styleId="a6">
    <w:name w:val="页眉 字符"/>
    <w:link w:val="a7"/>
    <w:uiPriority w:val="99"/>
    <w:rsid w:val="00C90424"/>
    <w:rPr>
      <w:rFonts w:eastAsia="宋体"/>
      <w:sz w:val="18"/>
    </w:rPr>
  </w:style>
  <w:style w:type="paragraph" w:styleId="a8">
    <w:basedOn w:val="a"/>
    <w:next w:val="a"/>
    <w:uiPriority w:val="39"/>
    <w:rsid w:val="00C90424"/>
    <w:pPr>
      <w:tabs>
        <w:tab w:val="right" w:leader="dot" w:pos="9030"/>
      </w:tabs>
      <w:ind w:leftChars="400" w:left="840"/>
    </w:pPr>
    <w:rPr>
      <w:rFonts w:ascii="仿宋_GB2312" w:eastAsia="仿宋_GB2312" w:hAnsi="宋体"/>
      <w:sz w:val="28"/>
      <w:szCs w:val="28"/>
      <w:lang w:val="en-US" w:eastAsia="zh-CN"/>
    </w:rPr>
  </w:style>
  <w:style w:type="paragraph" w:styleId="a7">
    <w:name w:val="header"/>
    <w:basedOn w:val="a"/>
    <w:link w:val="a6"/>
    <w:uiPriority w:val="99"/>
    <w:rsid w:val="00C90424"/>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
    <w:name w:val="页眉 Char"/>
    <w:basedOn w:val="a0"/>
    <w:uiPriority w:val="99"/>
    <w:semiHidden/>
    <w:rsid w:val="00C90424"/>
    <w:rPr>
      <w:rFonts w:ascii="Times New Roman" w:eastAsia="宋体" w:hAnsi="Times New Roman" w:cs="Times New Roman"/>
      <w:sz w:val="18"/>
      <w:szCs w:val="18"/>
    </w:rPr>
  </w:style>
  <w:style w:type="paragraph" w:styleId="a4">
    <w:name w:val="footer"/>
    <w:basedOn w:val="a"/>
    <w:link w:val="a3"/>
    <w:uiPriority w:val="99"/>
    <w:rsid w:val="00C90424"/>
    <w:pPr>
      <w:tabs>
        <w:tab w:val="center" w:pos="4153"/>
        <w:tab w:val="right" w:pos="8306"/>
      </w:tabs>
      <w:snapToGrid w:val="0"/>
      <w:jc w:val="left"/>
    </w:pPr>
    <w:rPr>
      <w:rFonts w:asciiTheme="minorHAnsi" w:hAnsiTheme="minorHAnsi" w:cstheme="minorBidi"/>
      <w:sz w:val="18"/>
      <w:szCs w:val="22"/>
    </w:rPr>
  </w:style>
  <w:style w:type="character" w:customStyle="1" w:styleId="Char0">
    <w:name w:val="页脚 Char"/>
    <w:basedOn w:val="a0"/>
    <w:uiPriority w:val="99"/>
    <w:semiHidden/>
    <w:rsid w:val="00C90424"/>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24"/>
    <w:pPr>
      <w:widowControl w:val="0"/>
      <w:jc w:val="both"/>
    </w:pPr>
    <w:rPr>
      <w:rFonts w:ascii="Times New Roman" w:eastAsia="宋体" w:hAnsi="Times New Roman" w:cs="Times New Roman"/>
      <w:szCs w:val="24"/>
    </w:rPr>
  </w:style>
  <w:style w:type="paragraph" w:styleId="1">
    <w:name w:val="heading 1"/>
    <w:basedOn w:val="a"/>
    <w:next w:val="a"/>
    <w:link w:val="10"/>
    <w:qFormat/>
    <w:rsid w:val="00C90424"/>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C90424"/>
    <w:rPr>
      <w:rFonts w:ascii="Times New Roman" w:eastAsia="宋体" w:hAnsi="Times New Roman" w:cs="Times New Roman"/>
      <w:b/>
      <w:bCs/>
      <w:kern w:val="44"/>
      <w:sz w:val="44"/>
      <w:szCs w:val="44"/>
    </w:rPr>
  </w:style>
  <w:style w:type="character" w:customStyle="1" w:styleId="a3">
    <w:name w:val="页脚 字符"/>
    <w:link w:val="a4"/>
    <w:uiPriority w:val="99"/>
    <w:rsid w:val="00C90424"/>
    <w:rPr>
      <w:rFonts w:eastAsia="宋体"/>
      <w:sz w:val="18"/>
    </w:rPr>
  </w:style>
  <w:style w:type="character" w:styleId="a5">
    <w:name w:val="Hyperlink"/>
    <w:uiPriority w:val="99"/>
    <w:rsid w:val="00C90424"/>
    <w:rPr>
      <w:color w:val="0000FF"/>
      <w:u w:val="single"/>
    </w:rPr>
  </w:style>
  <w:style w:type="character" w:customStyle="1" w:styleId="10">
    <w:name w:val="标题 1 字符"/>
    <w:link w:val="1"/>
    <w:rsid w:val="00C90424"/>
    <w:rPr>
      <w:rFonts w:ascii="Times New Roman" w:eastAsia="宋体" w:hAnsi="Times New Roman" w:cs="Times New Roman"/>
      <w:b/>
      <w:bCs/>
      <w:kern w:val="44"/>
      <w:sz w:val="44"/>
      <w:szCs w:val="44"/>
    </w:rPr>
  </w:style>
  <w:style w:type="character" w:customStyle="1" w:styleId="a6">
    <w:name w:val="页眉 字符"/>
    <w:link w:val="a7"/>
    <w:uiPriority w:val="99"/>
    <w:rsid w:val="00C90424"/>
    <w:rPr>
      <w:rFonts w:eastAsia="宋体"/>
      <w:sz w:val="18"/>
    </w:rPr>
  </w:style>
  <w:style w:type="paragraph" w:styleId="a8">
    <w:basedOn w:val="a"/>
    <w:next w:val="a"/>
    <w:uiPriority w:val="39"/>
    <w:rsid w:val="00C90424"/>
    <w:pPr>
      <w:tabs>
        <w:tab w:val="right" w:leader="dot" w:pos="9030"/>
      </w:tabs>
      <w:ind w:leftChars="400" w:left="840"/>
    </w:pPr>
    <w:rPr>
      <w:rFonts w:ascii="仿宋_GB2312" w:eastAsia="仿宋_GB2312" w:hAnsi="宋体"/>
      <w:sz w:val="28"/>
      <w:szCs w:val="28"/>
      <w:lang w:val="en-US" w:eastAsia="zh-CN"/>
    </w:rPr>
  </w:style>
  <w:style w:type="paragraph" w:styleId="a7">
    <w:name w:val="header"/>
    <w:basedOn w:val="a"/>
    <w:link w:val="a6"/>
    <w:uiPriority w:val="99"/>
    <w:rsid w:val="00C90424"/>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
    <w:name w:val="页眉 Char"/>
    <w:basedOn w:val="a0"/>
    <w:uiPriority w:val="99"/>
    <w:semiHidden/>
    <w:rsid w:val="00C90424"/>
    <w:rPr>
      <w:rFonts w:ascii="Times New Roman" w:eastAsia="宋体" w:hAnsi="Times New Roman" w:cs="Times New Roman"/>
      <w:sz w:val="18"/>
      <w:szCs w:val="18"/>
    </w:rPr>
  </w:style>
  <w:style w:type="paragraph" w:styleId="a4">
    <w:name w:val="footer"/>
    <w:basedOn w:val="a"/>
    <w:link w:val="a3"/>
    <w:uiPriority w:val="99"/>
    <w:rsid w:val="00C90424"/>
    <w:pPr>
      <w:tabs>
        <w:tab w:val="center" w:pos="4153"/>
        <w:tab w:val="right" w:pos="8306"/>
      </w:tabs>
      <w:snapToGrid w:val="0"/>
      <w:jc w:val="left"/>
    </w:pPr>
    <w:rPr>
      <w:rFonts w:asciiTheme="minorHAnsi" w:hAnsiTheme="minorHAnsi" w:cstheme="minorBidi"/>
      <w:sz w:val="18"/>
      <w:szCs w:val="22"/>
    </w:rPr>
  </w:style>
  <w:style w:type="character" w:customStyle="1" w:styleId="Char0">
    <w:name w:val="页脚 Char"/>
    <w:basedOn w:val="a0"/>
    <w:uiPriority w:val="99"/>
    <w:semiHidden/>
    <w:rsid w:val="00C904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499</Words>
  <Characters>2849</Characters>
  <Application>Microsoft Office Word</Application>
  <DocSecurity>0</DocSecurity>
  <Lines>23</Lines>
  <Paragraphs>6</Paragraphs>
  <ScaleCrop>false</ScaleCrop>
  <Company>Microsoft</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陈婧</dc:creator>
  <cp:lastModifiedBy>陈婧</cp:lastModifiedBy>
  <cp:revision>1</cp:revision>
  <dcterms:created xsi:type="dcterms:W3CDTF">2022-06-29T03:13:00Z</dcterms:created>
  <dcterms:modified xsi:type="dcterms:W3CDTF">2022-06-29T03:13:00Z</dcterms:modified>
</cp:coreProperties>
</file>