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谈判邀请公告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拟对货物+服务项目采用竞争性谈判方式进行采购，特邀请符合本次采购要求的供应商参加本项目的竞争性谈判。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一、采购项目基本情况、内容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水泵及配套设备采购安装和技术服务。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二、资金情况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资金来源：已落实。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三、邀请供应商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本次谈判在四川一零二机械制造有限公司网站上以公告形式发布。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四、供应商参加本次政府采购活动应具备下列条件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（1）具有独立法人资格。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（2）营业执照，投标企业营业执照必须在有效期内。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（3）近3年（2020年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月1日至投标截止时间，以完工时间为准）已完成不少于1个类似项目，且在人员、设备、资金等方面具有相应的能力。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（4）本项目不允许/联合体参加。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（5）按照规定获取了谈判文件。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五、采购文件获取方式、时间、地点：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1、自2023年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日至2023年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日9:00-17:00。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2、获取评选文件地点：四川一零二机械制造有限公司1楼销售处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采购文件提供后不退，谈判资格不能转让。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六、递交响应文件截止时间：2023年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供应商参加谈判时间：2023年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上午10:00。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七、递交响应文件要求：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逾期送达或没有密封的响应文件不接收，可接收邮寄的响应文件。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八、响应文件开启时间：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日上午10:00在谈判地点开启。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九、谈判地点：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四川一零二机械制造有限公司3楼会议室（西昌市长安北路56号） 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十、联系方式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采购人：四川一零二机械制造有限公司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通讯地址：西昌市长安北路56号（615000）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联系人：权建华       电话：13568653435</w:t>
      </w: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E70E27"/>
    <w:rsid w:val="00095E4E"/>
    <w:rsid w:val="00100E98"/>
    <w:rsid w:val="0011502D"/>
    <w:rsid w:val="00166AF2"/>
    <w:rsid w:val="00170D72"/>
    <w:rsid w:val="00196369"/>
    <w:rsid w:val="003D2236"/>
    <w:rsid w:val="005C2B58"/>
    <w:rsid w:val="00823D4B"/>
    <w:rsid w:val="00904DD7"/>
    <w:rsid w:val="00AA5047"/>
    <w:rsid w:val="00B138FA"/>
    <w:rsid w:val="00BE24E7"/>
    <w:rsid w:val="00BF2DA7"/>
    <w:rsid w:val="00C3559F"/>
    <w:rsid w:val="00C6004D"/>
    <w:rsid w:val="00C82556"/>
    <w:rsid w:val="00C84E74"/>
    <w:rsid w:val="00CC12AF"/>
    <w:rsid w:val="00CD1C2C"/>
    <w:rsid w:val="00D65ACB"/>
    <w:rsid w:val="00E01098"/>
    <w:rsid w:val="00E70E27"/>
    <w:rsid w:val="00F3394D"/>
    <w:rsid w:val="00F77178"/>
    <w:rsid w:val="58F94C40"/>
    <w:rsid w:val="5DEB4B73"/>
    <w:rsid w:val="60B11DF4"/>
    <w:rsid w:val="62E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588</Words>
  <Characters>645</Characters>
  <Lines>5</Lines>
  <Paragraphs>1</Paragraphs>
  <TotalTime>51</TotalTime>
  <ScaleCrop>false</ScaleCrop>
  <LinksUpToDate>false</LinksUpToDate>
  <CharactersWithSpaces>657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2022-11-03T02:52:00Z</dcterms:created>
  <dc:creator>TIANME</dc:creator>
  <cp:lastModifiedBy>钱近o</cp:lastModifiedBy>
  <dcterms:modified xsi:type="dcterms:W3CDTF">2023-07-11T01:53:15Z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DBEA526BFB72467FAEE2B5D07670EAA5</vt:lpwstr>
  </property>
</Properties>
</file>